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0D61" w:rsidRPr="000B61D5" w:rsidRDefault="00D30D61" w:rsidP="00D30D61">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Na temelju članka 107. Zakona o odgoju i obrazovanju u osnovnoj i srednjoj školi (NN 87/08, 86/09, 92/10, 105/10, 90/11, 5/12, 16/12, 86/12, 126/12, 94/13, 152/14 , 07/17, 68/18, 98/19, 64/20</w:t>
      </w:r>
      <w:r>
        <w:rPr>
          <w:rFonts w:ascii="Times New Roman" w:eastAsia="Times New Roman" w:hAnsi="Times New Roman" w:cs="Times New Roman"/>
          <w:sz w:val="20"/>
          <w:szCs w:val="20"/>
          <w:lang w:eastAsia="hr-HR"/>
        </w:rPr>
        <w:t>, 151/22, 155/23, 156/23</w:t>
      </w:r>
      <w:r w:rsidRPr="000B61D5">
        <w:rPr>
          <w:rFonts w:ascii="Times New Roman" w:eastAsia="Times New Roman" w:hAnsi="Times New Roman" w:cs="Times New Roman"/>
          <w:sz w:val="20"/>
          <w:szCs w:val="20"/>
          <w:lang w:eastAsia="hr-HR"/>
        </w:rPr>
        <w:t>) i članka 7. Pravilnika o načinu i postupku zapošljavanja u Osnovnoj školi Malešnica, ravnatelj  Osnovne škole Malešnica, A. T. Mimare 36, 10090 Zagreb,  raspisuje</w:t>
      </w:r>
    </w:p>
    <w:p w:rsidR="00FA1080" w:rsidRPr="0066050C" w:rsidRDefault="00FA1080" w:rsidP="00FA1080">
      <w:pPr>
        <w:spacing w:before="240" w:after="240" w:line="276" w:lineRule="auto"/>
        <w:jc w:val="center"/>
        <w:rPr>
          <w:rFonts w:ascii="Times New Roman" w:eastAsia="Times New Roman" w:hAnsi="Times New Roman" w:cs="Times New Roman"/>
          <w:b/>
          <w:bCs/>
          <w:sz w:val="20"/>
          <w:szCs w:val="20"/>
          <w:lang w:eastAsia="hr-HR"/>
        </w:rPr>
      </w:pPr>
      <w:r w:rsidRPr="0066050C">
        <w:rPr>
          <w:rFonts w:ascii="Times New Roman" w:eastAsia="Times New Roman" w:hAnsi="Times New Roman" w:cs="Times New Roman"/>
          <w:b/>
          <w:bCs/>
          <w:sz w:val="20"/>
          <w:szCs w:val="20"/>
          <w:lang w:eastAsia="hr-HR"/>
        </w:rPr>
        <w:t>NATJEČAJ ZA ZASNIVANJE RADNOG ODNOSA</w:t>
      </w:r>
    </w:p>
    <w:p w:rsidR="00683555" w:rsidRPr="0066050C" w:rsidRDefault="00321310" w:rsidP="00683555">
      <w:pPr>
        <w:pStyle w:val="Odlomakpopisa"/>
        <w:numPr>
          <w:ilvl w:val="0"/>
          <w:numId w:val="5"/>
        </w:numPr>
        <w:spacing w:before="240" w:after="240" w:line="276" w:lineRule="auto"/>
        <w:rPr>
          <w:rFonts w:ascii="Times New Roman" w:eastAsia="Times New Roman" w:hAnsi="Times New Roman" w:cs="Times New Roman"/>
          <w:b/>
          <w:bCs/>
          <w:sz w:val="20"/>
          <w:szCs w:val="20"/>
          <w:lang w:eastAsia="hr-HR"/>
        </w:rPr>
      </w:pPr>
      <w:r>
        <w:rPr>
          <w:rFonts w:ascii="Times New Roman" w:eastAsia="Times New Roman" w:hAnsi="Times New Roman" w:cs="Times New Roman"/>
          <w:b/>
          <w:bCs/>
          <w:sz w:val="20"/>
          <w:szCs w:val="20"/>
          <w:lang w:eastAsia="hr-HR"/>
        </w:rPr>
        <w:t>Stručni/a suradnik/</w:t>
      </w:r>
      <w:proofErr w:type="spellStart"/>
      <w:r>
        <w:rPr>
          <w:rFonts w:ascii="Times New Roman" w:eastAsia="Times New Roman" w:hAnsi="Times New Roman" w:cs="Times New Roman"/>
          <w:b/>
          <w:bCs/>
          <w:sz w:val="20"/>
          <w:szCs w:val="20"/>
          <w:lang w:eastAsia="hr-HR"/>
        </w:rPr>
        <w:t>ca</w:t>
      </w:r>
      <w:proofErr w:type="spellEnd"/>
      <w:r>
        <w:rPr>
          <w:rFonts w:ascii="Times New Roman" w:eastAsia="Times New Roman" w:hAnsi="Times New Roman" w:cs="Times New Roman"/>
          <w:b/>
          <w:bCs/>
          <w:sz w:val="20"/>
          <w:szCs w:val="20"/>
          <w:lang w:eastAsia="hr-HR"/>
        </w:rPr>
        <w:t xml:space="preserve"> socijalni/a pedagog/inja</w:t>
      </w:r>
      <w:r w:rsidR="00683555" w:rsidRPr="0066050C">
        <w:rPr>
          <w:rFonts w:ascii="Times New Roman" w:eastAsia="Times New Roman" w:hAnsi="Times New Roman" w:cs="Times New Roman"/>
          <w:b/>
          <w:bCs/>
          <w:sz w:val="20"/>
          <w:szCs w:val="20"/>
          <w:lang w:eastAsia="hr-HR"/>
        </w:rPr>
        <w:t xml:space="preserve"> </w:t>
      </w:r>
      <w:r w:rsidR="004806EE" w:rsidRPr="0066050C">
        <w:rPr>
          <w:rFonts w:ascii="Times New Roman" w:eastAsia="Times New Roman" w:hAnsi="Times New Roman" w:cs="Times New Roman"/>
          <w:b/>
          <w:bCs/>
          <w:sz w:val="20"/>
          <w:szCs w:val="20"/>
          <w:lang w:eastAsia="hr-HR"/>
        </w:rPr>
        <w:t>(m/ž)</w:t>
      </w:r>
      <w:r w:rsidR="000C4C95" w:rsidRPr="0066050C">
        <w:rPr>
          <w:rFonts w:ascii="Times New Roman" w:eastAsia="Times New Roman" w:hAnsi="Times New Roman" w:cs="Times New Roman"/>
          <w:b/>
          <w:bCs/>
          <w:sz w:val="20"/>
          <w:szCs w:val="20"/>
          <w:lang w:eastAsia="hr-HR"/>
        </w:rPr>
        <w:t xml:space="preserve">, </w:t>
      </w:r>
    </w:p>
    <w:p w:rsidR="009D5441" w:rsidRPr="0066050C" w:rsidRDefault="000C4C95" w:rsidP="001F17A5">
      <w:pPr>
        <w:pStyle w:val="Odlomakpopisa"/>
        <w:numPr>
          <w:ilvl w:val="0"/>
          <w:numId w:val="6"/>
        </w:numPr>
        <w:spacing w:before="240" w:after="240" w:line="276" w:lineRule="auto"/>
        <w:rPr>
          <w:rFonts w:ascii="Times New Roman" w:eastAsia="Times New Roman" w:hAnsi="Times New Roman" w:cs="Times New Roman"/>
          <w:b/>
          <w:bCs/>
          <w:sz w:val="20"/>
          <w:szCs w:val="20"/>
          <w:lang w:eastAsia="hr-HR"/>
        </w:rPr>
      </w:pPr>
      <w:r w:rsidRPr="0066050C">
        <w:rPr>
          <w:rFonts w:ascii="Times New Roman" w:eastAsia="Times New Roman" w:hAnsi="Times New Roman" w:cs="Times New Roman"/>
          <w:b/>
          <w:bCs/>
          <w:sz w:val="20"/>
          <w:szCs w:val="20"/>
          <w:lang w:eastAsia="hr-HR"/>
        </w:rPr>
        <w:t>1</w:t>
      </w:r>
      <w:r w:rsidR="00683555" w:rsidRPr="0066050C">
        <w:rPr>
          <w:rFonts w:ascii="Times New Roman" w:eastAsia="Times New Roman" w:hAnsi="Times New Roman" w:cs="Times New Roman"/>
          <w:b/>
          <w:bCs/>
          <w:sz w:val="20"/>
          <w:szCs w:val="20"/>
          <w:lang w:eastAsia="hr-HR"/>
        </w:rPr>
        <w:t xml:space="preserve"> izvršitelj/</w:t>
      </w:r>
      <w:proofErr w:type="spellStart"/>
      <w:r w:rsidR="008D77D3" w:rsidRPr="0066050C">
        <w:rPr>
          <w:rFonts w:ascii="Times New Roman" w:eastAsia="Times New Roman" w:hAnsi="Times New Roman" w:cs="Times New Roman"/>
          <w:b/>
          <w:bCs/>
          <w:sz w:val="20"/>
          <w:szCs w:val="20"/>
          <w:lang w:eastAsia="hr-HR"/>
        </w:rPr>
        <w:t>ica</w:t>
      </w:r>
      <w:proofErr w:type="spellEnd"/>
      <w:r w:rsidR="008D77D3" w:rsidRPr="0066050C">
        <w:rPr>
          <w:rFonts w:ascii="Times New Roman" w:eastAsia="Times New Roman" w:hAnsi="Times New Roman" w:cs="Times New Roman"/>
          <w:b/>
          <w:bCs/>
          <w:sz w:val="20"/>
          <w:szCs w:val="20"/>
          <w:lang w:eastAsia="hr-HR"/>
        </w:rPr>
        <w:t xml:space="preserve">, na </w:t>
      </w:r>
      <w:r w:rsidR="00321310">
        <w:rPr>
          <w:rFonts w:ascii="Times New Roman" w:eastAsia="Times New Roman" w:hAnsi="Times New Roman" w:cs="Times New Roman"/>
          <w:b/>
          <w:bCs/>
          <w:sz w:val="20"/>
          <w:szCs w:val="20"/>
          <w:lang w:eastAsia="hr-HR"/>
        </w:rPr>
        <w:t>ne</w:t>
      </w:r>
      <w:r w:rsidR="0068503F" w:rsidRPr="0066050C">
        <w:rPr>
          <w:rFonts w:ascii="Times New Roman" w:eastAsia="Times New Roman" w:hAnsi="Times New Roman" w:cs="Times New Roman"/>
          <w:b/>
          <w:bCs/>
          <w:sz w:val="20"/>
          <w:szCs w:val="20"/>
          <w:lang w:eastAsia="hr-HR"/>
        </w:rPr>
        <w:t>određeno,</w:t>
      </w:r>
      <w:r w:rsidR="009240A9" w:rsidRPr="0066050C">
        <w:rPr>
          <w:rFonts w:ascii="Times New Roman" w:eastAsia="Times New Roman" w:hAnsi="Times New Roman" w:cs="Times New Roman"/>
          <w:b/>
          <w:bCs/>
          <w:sz w:val="20"/>
          <w:szCs w:val="20"/>
          <w:lang w:eastAsia="hr-HR"/>
        </w:rPr>
        <w:t xml:space="preserve"> </w:t>
      </w:r>
      <w:r w:rsidR="0068503F" w:rsidRPr="0066050C">
        <w:rPr>
          <w:rFonts w:ascii="Times New Roman" w:eastAsia="Times New Roman" w:hAnsi="Times New Roman" w:cs="Times New Roman"/>
          <w:b/>
          <w:bCs/>
          <w:sz w:val="20"/>
          <w:szCs w:val="20"/>
          <w:lang w:eastAsia="hr-HR"/>
        </w:rPr>
        <w:t>puno</w:t>
      </w:r>
      <w:r w:rsidRPr="0066050C">
        <w:rPr>
          <w:rFonts w:ascii="Times New Roman" w:eastAsia="Times New Roman" w:hAnsi="Times New Roman" w:cs="Times New Roman"/>
          <w:b/>
          <w:bCs/>
          <w:sz w:val="20"/>
          <w:szCs w:val="20"/>
          <w:lang w:eastAsia="hr-HR"/>
        </w:rPr>
        <w:t xml:space="preserve"> radno vrijeme</w:t>
      </w:r>
      <w:r w:rsidR="00B91E64" w:rsidRPr="0066050C">
        <w:rPr>
          <w:rFonts w:ascii="Times New Roman" w:eastAsia="Times New Roman" w:hAnsi="Times New Roman" w:cs="Times New Roman"/>
          <w:b/>
          <w:bCs/>
          <w:sz w:val="20"/>
          <w:szCs w:val="20"/>
          <w:lang w:eastAsia="hr-HR"/>
        </w:rPr>
        <w:t>, 40</w:t>
      </w:r>
      <w:r w:rsidR="008D77D3" w:rsidRPr="0066050C">
        <w:rPr>
          <w:rFonts w:ascii="Times New Roman" w:eastAsia="Times New Roman" w:hAnsi="Times New Roman" w:cs="Times New Roman"/>
          <w:b/>
          <w:bCs/>
          <w:sz w:val="20"/>
          <w:szCs w:val="20"/>
          <w:lang w:eastAsia="hr-HR"/>
        </w:rPr>
        <w:t xml:space="preserve"> sati tjedno</w:t>
      </w:r>
    </w:p>
    <w:p w:rsidR="00FA1080" w:rsidRPr="0066050C" w:rsidRDefault="00FA1080" w:rsidP="00FA1080">
      <w:pPr>
        <w:spacing w:after="0" w:line="276" w:lineRule="auto"/>
        <w:jc w:val="both"/>
        <w:rPr>
          <w:rFonts w:ascii="Times New Roman" w:eastAsia="Times New Roman" w:hAnsi="Times New Roman" w:cs="Times New Roman"/>
          <w:sz w:val="20"/>
          <w:szCs w:val="20"/>
          <w:lang w:eastAsia="hr-HR"/>
        </w:rPr>
      </w:pPr>
      <w:r w:rsidRPr="0066050C">
        <w:rPr>
          <w:rFonts w:ascii="Times New Roman" w:eastAsia="Times New Roman" w:hAnsi="Times New Roman" w:cs="Times New Roman"/>
          <w:b/>
          <w:bCs/>
          <w:sz w:val="20"/>
          <w:szCs w:val="20"/>
          <w:lang w:eastAsia="hr-HR"/>
        </w:rPr>
        <w:t>MJESTO RADA:</w:t>
      </w:r>
      <w:r w:rsidRPr="0066050C">
        <w:rPr>
          <w:rFonts w:ascii="Times New Roman" w:eastAsia="Times New Roman" w:hAnsi="Times New Roman" w:cs="Times New Roman"/>
          <w:sz w:val="20"/>
          <w:szCs w:val="20"/>
          <w:lang w:eastAsia="hr-HR"/>
        </w:rPr>
        <w:t xml:space="preserve"> Osnovna škola </w:t>
      </w:r>
      <w:r w:rsidR="00683555" w:rsidRPr="0066050C">
        <w:rPr>
          <w:rFonts w:ascii="Times New Roman" w:eastAsia="Times New Roman" w:hAnsi="Times New Roman" w:cs="Times New Roman"/>
          <w:sz w:val="20"/>
          <w:szCs w:val="20"/>
          <w:lang w:eastAsia="hr-HR"/>
        </w:rPr>
        <w:t>Malešnica</w:t>
      </w:r>
      <w:r w:rsidRPr="0066050C">
        <w:rPr>
          <w:rFonts w:ascii="Times New Roman" w:eastAsia="Times New Roman" w:hAnsi="Times New Roman" w:cs="Times New Roman"/>
          <w:sz w:val="20"/>
          <w:szCs w:val="20"/>
          <w:lang w:eastAsia="hr-HR"/>
        </w:rPr>
        <w:t xml:space="preserve">, </w:t>
      </w:r>
      <w:r w:rsidR="00683555" w:rsidRPr="0066050C">
        <w:rPr>
          <w:rFonts w:ascii="Times New Roman" w:eastAsia="Times New Roman" w:hAnsi="Times New Roman" w:cs="Times New Roman"/>
          <w:sz w:val="20"/>
          <w:szCs w:val="20"/>
          <w:lang w:eastAsia="hr-HR"/>
        </w:rPr>
        <w:t>Ante Topića Mimare 36</w:t>
      </w:r>
      <w:r w:rsidRPr="0066050C">
        <w:rPr>
          <w:rFonts w:ascii="Times New Roman" w:eastAsia="Times New Roman" w:hAnsi="Times New Roman" w:cs="Times New Roman"/>
          <w:sz w:val="20"/>
          <w:szCs w:val="20"/>
          <w:lang w:eastAsia="hr-HR"/>
        </w:rPr>
        <w:t>, 10090 Zagreb (poslovi se u pravilu obavljaju u sjedištu Škole</w:t>
      </w:r>
      <w:r w:rsidR="00D53DDC" w:rsidRPr="0066050C">
        <w:rPr>
          <w:rFonts w:ascii="Times New Roman" w:eastAsia="Times New Roman" w:hAnsi="Times New Roman" w:cs="Times New Roman"/>
          <w:sz w:val="20"/>
          <w:szCs w:val="20"/>
          <w:lang w:eastAsia="hr-HR"/>
        </w:rPr>
        <w:t>,</w:t>
      </w:r>
      <w:r w:rsidRPr="0066050C">
        <w:rPr>
          <w:rFonts w:ascii="Times New Roman" w:eastAsia="Times New Roman" w:hAnsi="Times New Roman" w:cs="Times New Roman"/>
          <w:sz w:val="20"/>
          <w:szCs w:val="20"/>
          <w:lang w:eastAsia="hr-HR"/>
        </w:rPr>
        <w:t xml:space="preserve"> a prema potrebi i izvan sjedišta Škole)</w:t>
      </w:r>
    </w:p>
    <w:p w:rsidR="00360687" w:rsidRPr="0066050C" w:rsidRDefault="00FA1080" w:rsidP="00FA1080">
      <w:pPr>
        <w:spacing w:before="120" w:after="0" w:line="276" w:lineRule="auto"/>
        <w:jc w:val="both"/>
        <w:rPr>
          <w:rFonts w:ascii="Times New Roman" w:eastAsia="Times New Roman" w:hAnsi="Times New Roman" w:cs="Times New Roman"/>
          <w:sz w:val="20"/>
          <w:szCs w:val="20"/>
          <w:lang w:eastAsia="hr-HR"/>
        </w:rPr>
      </w:pPr>
      <w:r w:rsidRPr="0066050C">
        <w:rPr>
          <w:rFonts w:ascii="Times New Roman" w:eastAsia="Times New Roman" w:hAnsi="Times New Roman" w:cs="Times New Roman"/>
          <w:b/>
          <w:bCs/>
          <w:sz w:val="20"/>
          <w:szCs w:val="20"/>
          <w:lang w:eastAsia="hr-HR"/>
        </w:rPr>
        <w:t>UVJETI ZA ZASNIVANJE RADNOG ODNOSA:</w:t>
      </w:r>
      <w:r w:rsidRPr="0066050C">
        <w:rPr>
          <w:rFonts w:ascii="Times New Roman" w:eastAsia="Times New Roman" w:hAnsi="Times New Roman" w:cs="Times New Roman"/>
          <w:sz w:val="20"/>
          <w:szCs w:val="20"/>
          <w:lang w:eastAsia="hr-HR"/>
        </w:rPr>
        <w:t> </w:t>
      </w:r>
      <w:r w:rsidR="002529DC" w:rsidRPr="002529DC">
        <w:rPr>
          <w:rFonts w:ascii="Times New Roman" w:eastAsia="Times New Roman" w:hAnsi="Times New Roman" w:cs="Times New Roman"/>
          <w:sz w:val="20"/>
          <w:szCs w:val="20"/>
          <w:lang w:eastAsia="hr-HR"/>
        </w:rPr>
        <w:t>Pored općih uvjeta iz Zakona o radu (Narodne novine broj 93/14 , 127/17, 98/19, 151/22 i 64/23), kandidati moraju  ispunjavati i posebne uvjete sukladno Zakona o odgoju i obrazovanju u osnovnoj i srednjoj školi („Narodne novine“ broj 87/08., 86/09., 92/10., 105/10.-ispr, 90/11.,5/12., 16/12., 86/12., 94/13., 152/14., 7/17., 68/18., 98/19, 64/20, 151/22, 156/23) i Pravilniku o odgovarajućoj vrsti obrazovanja učitelja i stručnih suradnika u osnovnoj školi (NN broj 6/2019 i 75/2020).</w:t>
      </w:r>
    </w:p>
    <w:p w:rsidR="001F17A5" w:rsidRPr="0066050C" w:rsidRDefault="001F17A5" w:rsidP="001F17A5">
      <w:pPr>
        <w:spacing w:after="0" w:line="276" w:lineRule="auto"/>
        <w:jc w:val="both"/>
        <w:rPr>
          <w:rFonts w:ascii="Times New Roman" w:eastAsia="Times New Roman" w:hAnsi="Times New Roman" w:cs="Times New Roman"/>
          <w:sz w:val="20"/>
          <w:szCs w:val="20"/>
          <w:lang w:eastAsia="hr-HR"/>
        </w:rPr>
      </w:pPr>
      <w:r w:rsidRPr="0066050C">
        <w:rPr>
          <w:rFonts w:ascii="Times New Roman" w:eastAsia="Times New Roman" w:hAnsi="Times New Roman" w:cs="Times New Roman"/>
          <w:b/>
          <w:sz w:val="20"/>
          <w:szCs w:val="20"/>
          <w:lang w:eastAsia="hr-HR"/>
        </w:rPr>
        <w:t xml:space="preserve">UGOVOR SE SKLAPA: </w:t>
      </w:r>
      <w:r w:rsidR="006A685F" w:rsidRPr="0066050C">
        <w:rPr>
          <w:rFonts w:ascii="Times New Roman" w:eastAsia="Times New Roman" w:hAnsi="Times New Roman" w:cs="Times New Roman"/>
          <w:sz w:val="20"/>
          <w:szCs w:val="20"/>
          <w:lang w:eastAsia="hr-HR"/>
        </w:rPr>
        <w:t xml:space="preserve">na </w:t>
      </w:r>
      <w:r w:rsidR="00CC3C1F" w:rsidRPr="00D30D61">
        <w:rPr>
          <w:rFonts w:ascii="Times New Roman" w:eastAsia="Times New Roman" w:hAnsi="Times New Roman" w:cs="Times New Roman"/>
          <w:b/>
          <w:sz w:val="20"/>
          <w:szCs w:val="20"/>
          <w:lang w:eastAsia="hr-HR"/>
        </w:rPr>
        <w:t>ne</w:t>
      </w:r>
      <w:r w:rsidRPr="00D30D61">
        <w:rPr>
          <w:rFonts w:ascii="Times New Roman" w:eastAsia="Times New Roman" w:hAnsi="Times New Roman" w:cs="Times New Roman"/>
          <w:b/>
          <w:sz w:val="20"/>
          <w:szCs w:val="20"/>
          <w:lang w:eastAsia="hr-HR"/>
        </w:rPr>
        <w:t>određeno</w:t>
      </w:r>
      <w:r w:rsidRPr="0066050C">
        <w:rPr>
          <w:rFonts w:ascii="Times New Roman" w:eastAsia="Times New Roman" w:hAnsi="Times New Roman" w:cs="Times New Roman"/>
          <w:b/>
          <w:sz w:val="20"/>
          <w:szCs w:val="20"/>
          <w:lang w:eastAsia="hr-HR"/>
        </w:rPr>
        <w:t xml:space="preserve"> puno r</w:t>
      </w:r>
      <w:r w:rsidR="00B91E64" w:rsidRPr="0066050C">
        <w:rPr>
          <w:rFonts w:ascii="Times New Roman" w:eastAsia="Times New Roman" w:hAnsi="Times New Roman" w:cs="Times New Roman"/>
          <w:b/>
          <w:sz w:val="20"/>
          <w:szCs w:val="20"/>
          <w:lang w:eastAsia="hr-HR"/>
        </w:rPr>
        <w:t>adno vrijeme od 40</w:t>
      </w:r>
      <w:r w:rsidR="006A685F" w:rsidRPr="0066050C">
        <w:rPr>
          <w:rFonts w:ascii="Times New Roman" w:eastAsia="Times New Roman" w:hAnsi="Times New Roman" w:cs="Times New Roman"/>
          <w:b/>
          <w:sz w:val="20"/>
          <w:szCs w:val="20"/>
          <w:lang w:eastAsia="hr-HR"/>
        </w:rPr>
        <w:t xml:space="preserve"> sati tjedno</w:t>
      </w:r>
      <w:r w:rsidR="00B36166" w:rsidRPr="0066050C">
        <w:rPr>
          <w:rFonts w:ascii="Times New Roman" w:eastAsia="Times New Roman" w:hAnsi="Times New Roman" w:cs="Times New Roman"/>
          <w:b/>
          <w:sz w:val="20"/>
          <w:szCs w:val="20"/>
          <w:lang w:eastAsia="hr-HR"/>
        </w:rPr>
        <w:t xml:space="preserve"> </w:t>
      </w:r>
      <w:r w:rsidR="00B36166" w:rsidRPr="0066050C">
        <w:rPr>
          <w:rFonts w:ascii="Times New Roman" w:eastAsia="Times New Roman" w:hAnsi="Times New Roman" w:cs="Times New Roman"/>
          <w:sz w:val="20"/>
          <w:szCs w:val="20"/>
          <w:lang w:eastAsia="hr-HR"/>
        </w:rPr>
        <w:t>uz probni rok od dva mjeseca</w:t>
      </w:r>
      <w:r w:rsidR="00D30D61">
        <w:rPr>
          <w:rFonts w:ascii="Times New Roman" w:eastAsia="Times New Roman" w:hAnsi="Times New Roman" w:cs="Times New Roman"/>
          <w:sz w:val="20"/>
          <w:szCs w:val="20"/>
          <w:lang w:eastAsia="hr-HR"/>
        </w:rPr>
        <w:t>.</w:t>
      </w:r>
    </w:p>
    <w:p w:rsidR="00FA1080" w:rsidRPr="0066050C" w:rsidRDefault="00FA1080" w:rsidP="00FA1080">
      <w:pPr>
        <w:spacing w:before="120" w:after="0" w:line="276" w:lineRule="auto"/>
        <w:jc w:val="both"/>
        <w:rPr>
          <w:rFonts w:ascii="Times New Roman" w:eastAsia="Times New Roman" w:hAnsi="Times New Roman" w:cs="Times New Roman"/>
          <w:sz w:val="20"/>
          <w:szCs w:val="20"/>
          <w:lang w:eastAsia="hr-HR"/>
        </w:rPr>
      </w:pPr>
      <w:r w:rsidRPr="0066050C">
        <w:rPr>
          <w:rFonts w:ascii="Times New Roman" w:eastAsia="Times New Roman" w:hAnsi="Times New Roman" w:cs="Times New Roman"/>
          <w:b/>
          <w:bCs/>
          <w:sz w:val="20"/>
          <w:szCs w:val="20"/>
          <w:lang w:eastAsia="hr-HR"/>
        </w:rPr>
        <w:t>DOKUMENTI I PRILOZI KOJIMA SE DOKAZUJE ISPUNJENOST UVJETA I KOJE JE POTREBNO PRILOŽITI U PRIJAVI NA NATJEČAJ:</w:t>
      </w:r>
    </w:p>
    <w:p w:rsidR="00FA1080" w:rsidRPr="0066050C" w:rsidRDefault="00FA1080" w:rsidP="00FA1080">
      <w:pPr>
        <w:numPr>
          <w:ilvl w:val="0"/>
          <w:numId w:val="3"/>
        </w:numPr>
        <w:spacing w:after="0" w:line="276" w:lineRule="auto"/>
        <w:jc w:val="both"/>
        <w:rPr>
          <w:rFonts w:ascii="Times New Roman" w:eastAsia="Times New Roman" w:hAnsi="Times New Roman" w:cs="Times New Roman"/>
          <w:sz w:val="20"/>
          <w:szCs w:val="20"/>
          <w:lang w:eastAsia="hr-HR"/>
        </w:rPr>
      </w:pPr>
      <w:r w:rsidRPr="0066050C">
        <w:rPr>
          <w:rFonts w:ascii="Times New Roman" w:eastAsia="Times New Roman" w:hAnsi="Times New Roman" w:cs="Times New Roman"/>
          <w:sz w:val="20"/>
          <w:szCs w:val="20"/>
          <w:lang w:eastAsia="hr-HR"/>
        </w:rPr>
        <w:t>Prijavu na natječaj</w:t>
      </w:r>
      <w:r w:rsidR="00000819" w:rsidRPr="0066050C">
        <w:rPr>
          <w:rFonts w:ascii="Times New Roman" w:eastAsia="Times New Roman" w:hAnsi="Times New Roman" w:cs="Times New Roman"/>
          <w:sz w:val="20"/>
          <w:szCs w:val="20"/>
          <w:lang w:eastAsia="hr-HR"/>
        </w:rPr>
        <w:t>,</w:t>
      </w:r>
      <w:r w:rsidRPr="0066050C">
        <w:rPr>
          <w:rFonts w:ascii="Times New Roman" w:eastAsia="Times New Roman" w:hAnsi="Times New Roman" w:cs="Times New Roman"/>
          <w:sz w:val="20"/>
          <w:szCs w:val="20"/>
          <w:lang w:eastAsia="hr-HR"/>
        </w:rPr>
        <w:t xml:space="preserve"> vlastoručno potpisanu;</w:t>
      </w:r>
    </w:p>
    <w:p w:rsidR="00FA1080" w:rsidRPr="0066050C" w:rsidRDefault="00FA1080" w:rsidP="00FA1080">
      <w:pPr>
        <w:numPr>
          <w:ilvl w:val="0"/>
          <w:numId w:val="3"/>
        </w:numPr>
        <w:spacing w:after="0" w:line="276" w:lineRule="auto"/>
        <w:jc w:val="both"/>
        <w:rPr>
          <w:rFonts w:ascii="Times New Roman" w:eastAsia="Times New Roman" w:hAnsi="Times New Roman" w:cs="Times New Roman"/>
          <w:sz w:val="20"/>
          <w:szCs w:val="20"/>
          <w:lang w:eastAsia="hr-HR"/>
        </w:rPr>
      </w:pPr>
      <w:r w:rsidRPr="0066050C">
        <w:rPr>
          <w:rFonts w:ascii="Times New Roman" w:eastAsia="Times New Roman" w:hAnsi="Times New Roman" w:cs="Times New Roman"/>
          <w:sz w:val="20"/>
          <w:szCs w:val="20"/>
          <w:lang w:eastAsia="hr-HR"/>
        </w:rPr>
        <w:t>Životopis</w:t>
      </w:r>
      <w:r w:rsidR="00000819" w:rsidRPr="0066050C">
        <w:rPr>
          <w:rFonts w:ascii="Times New Roman" w:eastAsia="Times New Roman" w:hAnsi="Times New Roman" w:cs="Times New Roman"/>
          <w:sz w:val="20"/>
          <w:szCs w:val="20"/>
          <w:lang w:eastAsia="hr-HR"/>
        </w:rPr>
        <w:t>,</w:t>
      </w:r>
      <w:r w:rsidRPr="0066050C">
        <w:rPr>
          <w:rFonts w:ascii="Times New Roman" w:eastAsia="Times New Roman" w:hAnsi="Times New Roman" w:cs="Times New Roman"/>
          <w:sz w:val="20"/>
          <w:szCs w:val="20"/>
          <w:lang w:eastAsia="hr-HR"/>
        </w:rPr>
        <w:t xml:space="preserve"> vlastoručno potpisan;</w:t>
      </w:r>
    </w:p>
    <w:p w:rsidR="00FA1080" w:rsidRPr="0066050C" w:rsidRDefault="00FA1080" w:rsidP="00FA1080">
      <w:pPr>
        <w:numPr>
          <w:ilvl w:val="0"/>
          <w:numId w:val="3"/>
        </w:numPr>
        <w:spacing w:after="0" w:line="276" w:lineRule="auto"/>
        <w:jc w:val="both"/>
        <w:rPr>
          <w:rFonts w:ascii="Times New Roman" w:eastAsia="Times New Roman" w:hAnsi="Times New Roman" w:cs="Times New Roman"/>
          <w:sz w:val="20"/>
          <w:szCs w:val="20"/>
          <w:lang w:eastAsia="hr-HR"/>
        </w:rPr>
      </w:pPr>
      <w:r w:rsidRPr="0066050C">
        <w:rPr>
          <w:rFonts w:ascii="Times New Roman" w:eastAsia="Times New Roman" w:hAnsi="Times New Roman" w:cs="Times New Roman"/>
          <w:sz w:val="20"/>
          <w:szCs w:val="20"/>
          <w:lang w:eastAsia="hr-HR"/>
        </w:rPr>
        <w:t>Presliku dokaza o stručnoj spremi (</w:t>
      </w:r>
      <w:r w:rsidR="004C58DD" w:rsidRPr="0066050C">
        <w:rPr>
          <w:rFonts w:ascii="Times New Roman" w:eastAsia="Times New Roman" w:hAnsi="Times New Roman" w:cs="Times New Roman"/>
          <w:sz w:val="20"/>
          <w:szCs w:val="20"/>
          <w:lang w:eastAsia="hr-HR"/>
        </w:rPr>
        <w:t>diploma</w:t>
      </w:r>
      <w:r w:rsidRPr="0066050C">
        <w:rPr>
          <w:rFonts w:ascii="Times New Roman" w:eastAsia="Times New Roman" w:hAnsi="Times New Roman" w:cs="Times New Roman"/>
          <w:sz w:val="20"/>
          <w:szCs w:val="20"/>
          <w:lang w:eastAsia="hr-HR"/>
        </w:rPr>
        <w:t>);</w:t>
      </w:r>
    </w:p>
    <w:p w:rsidR="00FA1080" w:rsidRPr="0066050C" w:rsidRDefault="00FA1080" w:rsidP="00FA1080">
      <w:pPr>
        <w:numPr>
          <w:ilvl w:val="0"/>
          <w:numId w:val="3"/>
        </w:numPr>
        <w:spacing w:after="0" w:line="276" w:lineRule="auto"/>
        <w:jc w:val="both"/>
        <w:rPr>
          <w:rFonts w:ascii="Times New Roman" w:eastAsia="Times New Roman" w:hAnsi="Times New Roman" w:cs="Times New Roman"/>
          <w:sz w:val="20"/>
          <w:szCs w:val="20"/>
          <w:lang w:eastAsia="hr-HR"/>
        </w:rPr>
      </w:pPr>
      <w:r w:rsidRPr="0066050C">
        <w:rPr>
          <w:rFonts w:ascii="Times New Roman" w:eastAsia="Times New Roman" w:hAnsi="Times New Roman" w:cs="Times New Roman"/>
          <w:sz w:val="20"/>
          <w:szCs w:val="20"/>
          <w:lang w:eastAsia="hr-HR"/>
        </w:rPr>
        <w:t>Presliku dokaza o državljanstvu (domovnica);</w:t>
      </w:r>
    </w:p>
    <w:p w:rsidR="00FA1080" w:rsidRPr="0066050C" w:rsidRDefault="00FA1080" w:rsidP="00FA1080">
      <w:pPr>
        <w:numPr>
          <w:ilvl w:val="0"/>
          <w:numId w:val="3"/>
        </w:numPr>
        <w:spacing w:after="0" w:line="276" w:lineRule="auto"/>
        <w:jc w:val="both"/>
        <w:rPr>
          <w:rFonts w:ascii="Times New Roman" w:eastAsia="Times New Roman" w:hAnsi="Times New Roman" w:cs="Times New Roman"/>
          <w:sz w:val="20"/>
          <w:szCs w:val="20"/>
          <w:lang w:eastAsia="hr-HR"/>
        </w:rPr>
      </w:pPr>
      <w:r w:rsidRPr="0066050C">
        <w:rPr>
          <w:rFonts w:ascii="Times New Roman" w:eastAsia="Times New Roman" w:hAnsi="Times New Roman" w:cs="Times New Roman"/>
          <w:sz w:val="20"/>
          <w:szCs w:val="20"/>
          <w:lang w:eastAsia="hr-HR"/>
        </w:rPr>
        <w:t>Potvrdu ili elektronički zapis o podatcima evidentiranim u matičnoj evidenciji HZMO</w:t>
      </w:r>
      <w:r w:rsidR="0094566B" w:rsidRPr="0066050C">
        <w:rPr>
          <w:rFonts w:ascii="Times New Roman" w:eastAsia="Times New Roman" w:hAnsi="Times New Roman" w:cs="Times New Roman"/>
          <w:sz w:val="20"/>
          <w:szCs w:val="20"/>
          <w:lang w:eastAsia="hr-HR"/>
        </w:rPr>
        <w:t xml:space="preserve"> (potvrda o stažu)</w:t>
      </w:r>
      <w:r w:rsidR="00F202AD" w:rsidRPr="0066050C">
        <w:rPr>
          <w:rFonts w:ascii="Times New Roman" w:eastAsia="Times New Roman" w:hAnsi="Times New Roman" w:cs="Times New Roman"/>
          <w:sz w:val="20"/>
          <w:szCs w:val="20"/>
          <w:lang w:eastAsia="hr-HR"/>
        </w:rPr>
        <w:t xml:space="preserve"> ne starije od dana raspisivanja natječaja</w:t>
      </w:r>
      <w:r w:rsidRPr="0066050C">
        <w:rPr>
          <w:rFonts w:ascii="Times New Roman" w:eastAsia="Times New Roman" w:hAnsi="Times New Roman" w:cs="Times New Roman"/>
          <w:sz w:val="20"/>
          <w:szCs w:val="20"/>
          <w:lang w:eastAsia="hr-HR"/>
        </w:rPr>
        <w:t>;</w:t>
      </w:r>
    </w:p>
    <w:p w:rsidR="00FA1080" w:rsidRPr="0066050C" w:rsidRDefault="00FA1080" w:rsidP="00FA1080">
      <w:pPr>
        <w:numPr>
          <w:ilvl w:val="0"/>
          <w:numId w:val="3"/>
        </w:numPr>
        <w:spacing w:after="0" w:line="276" w:lineRule="auto"/>
        <w:jc w:val="both"/>
        <w:rPr>
          <w:rFonts w:ascii="Times New Roman" w:eastAsia="Times New Roman" w:hAnsi="Times New Roman" w:cs="Times New Roman"/>
          <w:sz w:val="20"/>
          <w:szCs w:val="20"/>
          <w:lang w:eastAsia="hr-HR"/>
        </w:rPr>
      </w:pPr>
      <w:r w:rsidRPr="0066050C">
        <w:rPr>
          <w:rFonts w:ascii="Times New Roman" w:eastAsia="Times New Roman" w:hAnsi="Times New Roman" w:cs="Times New Roman"/>
          <w:sz w:val="20"/>
          <w:szCs w:val="20"/>
          <w:lang w:eastAsia="hr-HR"/>
        </w:rPr>
        <w:t>Uvjerenje nadležnog suda da se protiv kandidata ne vo</w:t>
      </w:r>
      <w:r w:rsidR="0094566B" w:rsidRPr="0066050C">
        <w:rPr>
          <w:rFonts w:ascii="Times New Roman" w:eastAsia="Times New Roman" w:hAnsi="Times New Roman" w:cs="Times New Roman"/>
          <w:sz w:val="20"/>
          <w:szCs w:val="20"/>
          <w:lang w:eastAsia="hr-HR"/>
        </w:rPr>
        <w:t>di kazneni   postupak ne starije</w:t>
      </w:r>
      <w:r w:rsidRPr="0066050C">
        <w:rPr>
          <w:rFonts w:ascii="Times New Roman" w:eastAsia="Times New Roman" w:hAnsi="Times New Roman" w:cs="Times New Roman"/>
          <w:sz w:val="20"/>
          <w:szCs w:val="20"/>
          <w:lang w:eastAsia="hr-HR"/>
        </w:rPr>
        <w:t xml:space="preserve"> od dana raspisivanja natječaja -  dokaz  o nepostojanju zapreke iz članka 106. Zakona o odgoju i obrazovanju u osnovnoj i srednjoj školi („Narodne novine”  RH  87/08, 86/09, 92/10,105/10 </w:t>
      </w:r>
      <w:proofErr w:type="spellStart"/>
      <w:r w:rsidRPr="0066050C">
        <w:rPr>
          <w:rFonts w:ascii="Times New Roman" w:eastAsia="Times New Roman" w:hAnsi="Times New Roman" w:cs="Times New Roman"/>
          <w:sz w:val="20"/>
          <w:szCs w:val="20"/>
          <w:lang w:eastAsia="hr-HR"/>
        </w:rPr>
        <w:t>isp</w:t>
      </w:r>
      <w:proofErr w:type="spellEnd"/>
      <w:r w:rsidRPr="0066050C">
        <w:rPr>
          <w:rFonts w:ascii="Times New Roman" w:eastAsia="Times New Roman" w:hAnsi="Times New Roman" w:cs="Times New Roman"/>
          <w:sz w:val="20"/>
          <w:szCs w:val="20"/>
          <w:lang w:eastAsia="hr-HR"/>
        </w:rPr>
        <w:t xml:space="preserve">., 90/11, 16/12, 86/12, 126/12. -pročišćeni </w:t>
      </w:r>
      <w:r w:rsidR="0094566B" w:rsidRPr="0066050C">
        <w:rPr>
          <w:rFonts w:ascii="Times New Roman" w:eastAsia="Times New Roman" w:hAnsi="Times New Roman" w:cs="Times New Roman"/>
          <w:sz w:val="20"/>
          <w:szCs w:val="20"/>
          <w:lang w:eastAsia="hr-HR"/>
        </w:rPr>
        <w:t xml:space="preserve">tekst,  94/13, 152/14. 7/17, </w:t>
      </w:r>
      <w:r w:rsidRPr="0066050C">
        <w:rPr>
          <w:rFonts w:ascii="Times New Roman" w:eastAsia="Times New Roman" w:hAnsi="Times New Roman" w:cs="Times New Roman"/>
          <w:sz w:val="20"/>
          <w:szCs w:val="20"/>
          <w:lang w:eastAsia="hr-HR"/>
        </w:rPr>
        <w:t>68/18</w:t>
      </w:r>
      <w:r w:rsidR="0094566B" w:rsidRPr="0066050C">
        <w:rPr>
          <w:rFonts w:ascii="Times New Roman" w:eastAsia="Times New Roman" w:hAnsi="Times New Roman" w:cs="Times New Roman"/>
          <w:sz w:val="20"/>
          <w:szCs w:val="20"/>
          <w:lang w:eastAsia="hr-HR"/>
        </w:rPr>
        <w:t>, 98/19</w:t>
      </w:r>
      <w:r w:rsidR="00285B15" w:rsidRPr="0066050C">
        <w:rPr>
          <w:rFonts w:ascii="Times New Roman" w:eastAsia="Times New Roman" w:hAnsi="Times New Roman" w:cs="Times New Roman"/>
          <w:sz w:val="20"/>
          <w:szCs w:val="20"/>
          <w:lang w:eastAsia="hr-HR"/>
        </w:rPr>
        <w:t>, 64/20</w:t>
      </w:r>
      <w:r w:rsidR="000E4FB0">
        <w:rPr>
          <w:rFonts w:ascii="Times New Roman" w:eastAsia="Times New Roman" w:hAnsi="Times New Roman" w:cs="Times New Roman"/>
          <w:sz w:val="20"/>
          <w:szCs w:val="20"/>
          <w:lang w:eastAsia="hr-HR"/>
        </w:rPr>
        <w:t>, 151/22, 155/23, 156/23</w:t>
      </w:r>
      <w:r w:rsidRPr="0066050C">
        <w:rPr>
          <w:rFonts w:ascii="Times New Roman" w:eastAsia="Times New Roman" w:hAnsi="Times New Roman" w:cs="Times New Roman"/>
          <w:sz w:val="20"/>
          <w:szCs w:val="20"/>
          <w:lang w:eastAsia="hr-HR"/>
        </w:rPr>
        <w:t>)</w:t>
      </w:r>
    </w:p>
    <w:p w:rsidR="00FA1080" w:rsidRPr="0066050C" w:rsidRDefault="00FA1080" w:rsidP="00FA1080">
      <w:pPr>
        <w:spacing w:before="120" w:after="0" w:line="276" w:lineRule="auto"/>
        <w:jc w:val="both"/>
        <w:rPr>
          <w:rFonts w:ascii="Times New Roman" w:eastAsia="Times New Roman" w:hAnsi="Times New Roman" w:cs="Times New Roman"/>
          <w:sz w:val="20"/>
          <w:szCs w:val="20"/>
          <w:lang w:eastAsia="hr-HR"/>
        </w:rPr>
      </w:pPr>
      <w:r w:rsidRPr="0066050C">
        <w:rPr>
          <w:rFonts w:ascii="Times New Roman" w:eastAsia="Times New Roman" w:hAnsi="Times New Roman" w:cs="Times New Roman"/>
          <w:sz w:val="20"/>
          <w:szCs w:val="20"/>
          <w:lang w:eastAsia="hr-HR"/>
        </w:rPr>
        <w:t>Isprave se p</w:t>
      </w:r>
      <w:r w:rsidR="00221D4C" w:rsidRPr="0066050C">
        <w:rPr>
          <w:rFonts w:ascii="Times New Roman" w:eastAsia="Times New Roman" w:hAnsi="Times New Roman" w:cs="Times New Roman"/>
          <w:sz w:val="20"/>
          <w:szCs w:val="20"/>
          <w:lang w:eastAsia="hr-HR"/>
        </w:rPr>
        <w:t>rilažu u neovjerenoj preslici.  N</w:t>
      </w:r>
      <w:r w:rsidRPr="0066050C">
        <w:rPr>
          <w:rFonts w:ascii="Times New Roman" w:eastAsia="Times New Roman" w:hAnsi="Times New Roman" w:cs="Times New Roman"/>
          <w:sz w:val="20"/>
          <w:szCs w:val="20"/>
          <w:lang w:eastAsia="hr-HR"/>
        </w:rPr>
        <w:t>akon odabira kandidata, a prije potpisivanja ugovora o radu, o</w:t>
      </w:r>
      <w:r w:rsidR="00221D4C" w:rsidRPr="0066050C">
        <w:rPr>
          <w:rFonts w:ascii="Times New Roman" w:eastAsia="Times New Roman" w:hAnsi="Times New Roman" w:cs="Times New Roman"/>
          <w:sz w:val="20"/>
          <w:szCs w:val="20"/>
          <w:lang w:eastAsia="hr-HR"/>
        </w:rPr>
        <w:t>dabrani kandidat bit će pozvan na dostavu originala</w:t>
      </w:r>
      <w:r w:rsidRPr="0066050C">
        <w:rPr>
          <w:rFonts w:ascii="Times New Roman" w:eastAsia="Times New Roman" w:hAnsi="Times New Roman" w:cs="Times New Roman"/>
          <w:sz w:val="20"/>
          <w:szCs w:val="20"/>
          <w:lang w:eastAsia="hr-HR"/>
        </w:rPr>
        <w:t xml:space="preserve"> dokumenata ili ovjerene preslike.</w:t>
      </w:r>
    </w:p>
    <w:p w:rsidR="00FA1080" w:rsidRPr="0066050C" w:rsidRDefault="00FA1080" w:rsidP="00FA1080">
      <w:pPr>
        <w:spacing w:after="0" w:line="276" w:lineRule="auto"/>
        <w:jc w:val="both"/>
        <w:rPr>
          <w:rFonts w:ascii="Times New Roman" w:eastAsia="Times New Roman" w:hAnsi="Times New Roman" w:cs="Times New Roman"/>
          <w:sz w:val="20"/>
          <w:szCs w:val="20"/>
          <w:lang w:eastAsia="hr-HR"/>
        </w:rPr>
      </w:pPr>
      <w:r w:rsidRPr="0066050C">
        <w:rPr>
          <w:rFonts w:ascii="Times New Roman" w:eastAsia="Times New Roman" w:hAnsi="Times New Roman" w:cs="Times New Roman"/>
          <w:sz w:val="20"/>
          <w:szCs w:val="20"/>
          <w:lang w:eastAsia="hr-HR"/>
        </w:rPr>
        <w:t xml:space="preserve">Kandidat koji je  stekao inozemnu obrazovnu kvalifikaciju u inozemstvu dužan je uz prijavu na natječaj priložiti rješenje </w:t>
      </w:r>
      <w:r w:rsidR="00AD4247" w:rsidRPr="0066050C">
        <w:rPr>
          <w:rFonts w:ascii="Times New Roman" w:eastAsia="Times New Roman" w:hAnsi="Times New Roman" w:cs="Times New Roman"/>
          <w:sz w:val="20"/>
          <w:szCs w:val="20"/>
          <w:lang w:eastAsia="hr-HR"/>
        </w:rPr>
        <w:t xml:space="preserve">određenog visokog učilišta o priznavanju potpune istovjetnosti u skladu sa Zakonom o priznavanju istovjetnosti stranih školskih </w:t>
      </w:r>
      <w:r w:rsidR="00265D29" w:rsidRPr="0066050C">
        <w:rPr>
          <w:rFonts w:ascii="Times New Roman" w:eastAsia="Times New Roman" w:hAnsi="Times New Roman" w:cs="Times New Roman"/>
          <w:sz w:val="20"/>
          <w:szCs w:val="20"/>
          <w:lang w:eastAsia="hr-HR"/>
        </w:rPr>
        <w:t>s</w:t>
      </w:r>
      <w:r w:rsidR="00AD4247" w:rsidRPr="0066050C">
        <w:rPr>
          <w:rFonts w:ascii="Times New Roman" w:eastAsia="Times New Roman" w:hAnsi="Times New Roman" w:cs="Times New Roman"/>
          <w:sz w:val="20"/>
          <w:szCs w:val="20"/>
          <w:lang w:eastAsia="hr-HR"/>
        </w:rPr>
        <w:t>vjedodžbi i diploma (NN</w:t>
      </w:r>
      <w:r w:rsidR="00265D29" w:rsidRPr="0066050C">
        <w:rPr>
          <w:rFonts w:ascii="Times New Roman" w:eastAsia="Times New Roman" w:hAnsi="Times New Roman" w:cs="Times New Roman"/>
          <w:sz w:val="20"/>
          <w:szCs w:val="20"/>
          <w:lang w:eastAsia="hr-HR"/>
        </w:rPr>
        <w:t xml:space="preserve"> </w:t>
      </w:r>
      <w:r w:rsidR="00AD4247" w:rsidRPr="0066050C">
        <w:rPr>
          <w:rFonts w:ascii="Times New Roman" w:eastAsia="Times New Roman" w:hAnsi="Times New Roman" w:cs="Times New Roman"/>
          <w:sz w:val="20"/>
          <w:szCs w:val="20"/>
          <w:lang w:eastAsia="hr-HR"/>
        </w:rPr>
        <w:t>57/96 i 21/00) ili rješenje A</w:t>
      </w:r>
      <w:r w:rsidRPr="0066050C">
        <w:rPr>
          <w:rFonts w:ascii="Times New Roman" w:eastAsia="Times New Roman" w:hAnsi="Times New Roman" w:cs="Times New Roman"/>
          <w:sz w:val="20"/>
          <w:szCs w:val="20"/>
          <w:lang w:eastAsia="hr-HR"/>
        </w:rPr>
        <w:t xml:space="preserve">gencije za </w:t>
      </w:r>
      <w:r w:rsidR="00AD4247" w:rsidRPr="0066050C">
        <w:rPr>
          <w:rFonts w:ascii="Times New Roman" w:eastAsia="Times New Roman" w:hAnsi="Times New Roman" w:cs="Times New Roman"/>
          <w:sz w:val="20"/>
          <w:szCs w:val="20"/>
          <w:lang w:eastAsia="hr-HR"/>
        </w:rPr>
        <w:t>znanost i visoko o</w:t>
      </w:r>
      <w:r w:rsidRPr="0066050C">
        <w:rPr>
          <w:rFonts w:ascii="Times New Roman" w:eastAsia="Times New Roman" w:hAnsi="Times New Roman" w:cs="Times New Roman"/>
          <w:sz w:val="20"/>
          <w:szCs w:val="20"/>
          <w:lang w:eastAsia="hr-HR"/>
        </w:rPr>
        <w:t xml:space="preserve">brazovanje o </w:t>
      </w:r>
      <w:r w:rsidR="00AD4247" w:rsidRPr="0066050C">
        <w:rPr>
          <w:rFonts w:ascii="Times New Roman" w:eastAsia="Times New Roman" w:hAnsi="Times New Roman" w:cs="Times New Roman"/>
          <w:sz w:val="20"/>
          <w:szCs w:val="20"/>
          <w:lang w:eastAsia="hr-HR"/>
        </w:rPr>
        <w:t xml:space="preserve">stručnom </w:t>
      </w:r>
      <w:r w:rsidRPr="0066050C">
        <w:rPr>
          <w:rFonts w:ascii="Times New Roman" w:eastAsia="Times New Roman" w:hAnsi="Times New Roman" w:cs="Times New Roman"/>
          <w:sz w:val="20"/>
          <w:szCs w:val="20"/>
          <w:lang w:eastAsia="hr-HR"/>
        </w:rPr>
        <w:t xml:space="preserve">priznavanju </w:t>
      </w:r>
      <w:r w:rsidR="00AE7484" w:rsidRPr="0066050C">
        <w:rPr>
          <w:rFonts w:ascii="Times New Roman" w:eastAsia="Times New Roman" w:hAnsi="Times New Roman" w:cs="Times New Roman"/>
          <w:sz w:val="20"/>
          <w:szCs w:val="20"/>
          <w:lang w:eastAsia="hr-HR"/>
        </w:rPr>
        <w:t xml:space="preserve">inozemne visokoškolske kvalifikacije </w:t>
      </w:r>
      <w:r w:rsidRPr="0066050C">
        <w:rPr>
          <w:rFonts w:ascii="Times New Roman" w:eastAsia="Times New Roman" w:hAnsi="Times New Roman" w:cs="Times New Roman"/>
          <w:sz w:val="20"/>
          <w:szCs w:val="20"/>
          <w:lang w:eastAsia="hr-HR"/>
        </w:rPr>
        <w:t xml:space="preserve">u skladu sa Zakonom o priznavanju </w:t>
      </w:r>
      <w:r w:rsidR="00AE7484" w:rsidRPr="0066050C">
        <w:rPr>
          <w:rFonts w:ascii="Times New Roman" w:eastAsia="Times New Roman" w:hAnsi="Times New Roman" w:cs="Times New Roman"/>
          <w:sz w:val="20"/>
          <w:szCs w:val="20"/>
          <w:lang w:eastAsia="hr-HR"/>
        </w:rPr>
        <w:t>inozemn</w:t>
      </w:r>
      <w:r w:rsidR="00265D29" w:rsidRPr="0066050C">
        <w:rPr>
          <w:rFonts w:ascii="Times New Roman" w:eastAsia="Times New Roman" w:hAnsi="Times New Roman" w:cs="Times New Roman"/>
          <w:sz w:val="20"/>
          <w:szCs w:val="20"/>
          <w:lang w:eastAsia="hr-HR"/>
        </w:rPr>
        <w:t xml:space="preserve">ih obrazovnih kvalifikacija (NN </w:t>
      </w:r>
      <w:r w:rsidR="00AE7484" w:rsidRPr="0066050C">
        <w:rPr>
          <w:rFonts w:ascii="Times New Roman" w:eastAsia="Times New Roman" w:hAnsi="Times New Roman" w:cs="Times New Roman"/>
          <w:sz w:val="20"/>
          <w:szCs w:val="20"/>
          <w:lang w:eastAsia="hr-HR"/>
        </w:rPr>
        <w:t>158/03, 198/03, 138/06 i 45/11)  te u skladu sa Zakonom o reguliranim profesijama i priznavanju inozemnih stručnih kvalifikacija (NN 82/15) rješenje Min</w:t>
      </w:r>
      <w:r w:rsidR="00265D29" w:rsidRPr="0066050C">
        <w:rPr>
          <w:rFonts w:ascii="Times New Roman" w:eastAsia="Times New Roman" w:hAnsi="Times New Roman" w:cs="Times New Roman"/>
          <w:sz w:val="20"/>
          <w:szCs w:val="20"/>
          <w:lang w:eastAsia="hr-HR"/>
        </w:rPr>
        <w:t>i</w:t>
      </w:r>
      <w:r w:rsidR="00AE7484" w:rsidRPr="0066050C">
        <w:rPr>
          <w:rFonts w:ascii="Times New Roman" w:eastAsia="Times New Roman" w:hAnsi="Times New Roman" w:cs="Times New Roman"/>
          <w:sz w:val="20"/>
          <w:szCs w:val="20"/>
          <w:lang w:eastAsia="hr-HR"/>
        </w:rPr>
        <w:t xml:space="preserve">starstva znanosti i obrazovanja o priznavanju inozemne stručne kvalifikacije radi pristupa reguliranoj profesiji. </w:t>
      </w:r>
    </w:p>
    <w:p w:rsidR="001006A8" w:rsidRPr="0066050C" w:rsidRDefault="001006A8" w:rsidP="00FA1080">
      <w:pPr>
        <w:spacing w:after="0" w:line="276" w:lineRule="auto"/>
        <w:jc w:val="both"/>
        <w:rPr>
          <w:rFonts w:ascii="Times New Roman" w:eastAsia="Times New Roman" w:hAnsi="Times New Roman" w:cs="Times New Roman"/>
          <w:sz w:val="20"/>
          <w:szCs w:val="20"/>
          <w:lang w:eastAsia="hr-HR"/>
        </w:rPr>
      </w:pPr>
    </w:p>
    <w:p w:rsidR="00FA1080" w:rsidRPr="0066050C" w:rsidRDefault="00FA1080" w:rsidP="00FA1080">
      <w:pPr>
        <w:spacing w:before="120" w:after="0" w:line="276" w:lineRule="auto"/>
        <w:jc w:val="both"/>
        <w:rPr>
          <w:rFonts w:ascii="Times New Roman" w:eastAsia="Times New Roman" w:hAnsi="Times New Roman" w:cs="Times New Roman"/>
          <w:sz w:val="20"/>
          <w:szCs w:val="20"/>
          <w:lang w:eastAsia="hr-HR"/>
        </w:rPr>
      </w:pPr>
      <w:r w:rsidRPr="0066050C">
        <w:rPr>
          <w:rFonts w:ascii="Times New Roman" w:eastAsia="Times New Roman" w:hAnsi="Times New Roman" w:cs="Times New Roman"/>
          <w:b/>
          <w:bCs/>
          <w:sz w:val="20"/>
          <w:szCs w:val="20"/>
          <w:lang w:eastAsia="hr-HR"/>
        </w:rPr>
        <w:t>NAPOMENA ZA KANDIDATE S PRAVOM PREDNOSTI PRI ZAPOŠLJAVANJU:</w:t>
      </w:r>
      <w:r w:rsidRPr="0066050C">
        <w:rPr>
          <w:rFonts w:ascii="Times New Roman" w:eastAsia="Times New Roman" w:hAnsi="Times New Roman" w:cs="Times New Roman"/>
          <w:sz w:val="20"/>
          <w:szCs w:val="20"/>
          <w:lang w:eastAsia="hr-HR"/>
        </w:rPr>
        <w:t> </w:t>
      </w:r>
    </w:p>
    <w:p w:rsidR="000E4FB0" w:rsidRPr="000B61D5" w:rsidRDefault="000E4FB0" w:rsidP="000E4FB0">
      <w:pPr>
        <w:spacing w:before="120"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Kandidat koji se poziva na pravo prednosti pri zapošljavanju prema posebnom zakonu dužan je u prijavi na natječaj pozvati se na to pravo i priložiti dokaz o ispunjavanju uvjeta za pravo na koje se poziva.</w:t>
      </w:r>
    </w:p>
    <w:p w:rsidR="000E4FB0" w:rsidRPr="000B61D5" w:rsidRDefault="000E4FB0" w:rsidP="000E4FB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Kandidat koji se poziva na pravo prednosti temeljem članka 101. stavak 1.-3. i 102. stavak 1.-3. Zakona o hrvatskim braniteljima iz Domovinskog rata i članovima njihovih obitelji („Narodne novine“ br. 121/17., 98/19, 84/21) dužan je u prijavi na natječaj pozvati se na to pravo, uz prijavu priložiti dokaze o ispunjavanju uvjeta iz natječaja te priložiti odgovarajuće dokaze kojima dokazuju ostvarivanje prava prednosti pri zapošljavanju, a koji su sadržani u članku 103. stavak 1. Zakona o hrvatskim braniteljima iz Domovinskog rata i članovima njihovih obitelji („Narodne novine“ br. 121/17).</w:t>
      </w:r>
    </w:p>
    <w:p w:rsidR="00FA1080" w:rsidRPr="0066050C" w:rsidRDefault="000E4FB0" w:rsidP="000E4FB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Popis dokaza potrebnih za ostvarivanje prava prednosti pri zapošljavanju temeljem članka 102. stavak 1.-3. Zakona o hrvatskim braniteljima iz Domovinskog rata i članovima njihovih obitelji („Narodne novine“ br. 121/17, 98/19, 84/21</w:t>
      </w:r>
      <w:r>
        <w:rPr>
          <w:rFonts w:ascii="Times New Roman" w:eastAsia="Times New Roman" w:hAnsi="Times New Roman" w:cs="Times New Roman"/>
          <w:sz w:val="20"/>
          <w:szCs w:val="20"/>
          <w:lang w:eastAsia="hr-HR"/>
        </w:rPr>
        <w:t>, 156/23</w:t>
      </w:r>
      <w:r w:rsidRPr="000B61D5">
        <w:rPr>
          <w:rFonts w:ascii="Times New Roman" w:eastAsia="Times New Roman" w:hAnsi="Times New Roman" w:cs="Times New Roman"/>
          <w:sz w:val="20"/>
          <w:szCs w:val="20"/>
          <w:lang w:eastAsia="hr-HR"/>
        </w:rPr>
        <w:t>) navedeni su i nalaze se na stranici Ministarstva hrvatskih branitelja</w:t>
      </w:r>
      <w:r w:rsidR="00FA1080" w:rsidRPr="0066050C">
        <w:rPr>
          <w:rFonts w:ascii="Times New Roman" w:eastAsia="Times New Roman" w:hAnsi="Times New Roman" w:cs="Times New Roman"/>
          <w:sz w:val="20"/>
          <w:szCs w:val="20"/>
          <w:lang w:eastAsia="hr-HR"/>
        </w:rPr>
        <w:t>, </w:t>
      </w:r>
      <w:hyperlink r:id="rId6" w:history="1">
        <w:r w:rsidR="00FA1080" w:rsidRPr="0066050C">
          <w:rPr>
            <w:rFonts w:ascii="Times New Roman" w:eastAsia="Times New Roman" w:hAnsi="Times New Roman" w:cs="Times New Roman"/>
            <w:color w:val="0782C1"/>
            <w:sz w:val="20"/>
            <w:szCs w:val="20"/>
            <w:u w:val="single"/>
            <w:lang w:eastAsia="hr-HR"/>
          </w:rPr>
          <w:t>https://branitelji.gov.hr/zaposljavanje-843/843</w:t>
        </w:r>
      </w:hyperlink>
      <w:r w:rsidR="00FA1080" w:rsidRPr="0066050C">
        <w:rPr>
          <w:rFonts w:ascii="Times New Roman" w:eastAsia="Times New Roman" w:hAnsi="Times New Roman" w:cs="Times New Roman"/>
          <w:sz w:val="20"/>
          <w:szCs w:val="20"/>
          <w:lang w:eastAsia="hr-HR"/>
        </w:rPr>
        <w:t>.                                         </w:t>
      </w:r>
    </w:p>
    <w:p w:rsidR="00FA1080" w:rsidRPr="0066050C" w:rsidRDefault="00FA1080" w:rsidP="00FA1080">
      <w:pPr>
        <w:spacing w:after="0" w:line="276" w:lineRule="auto"/>
        <w:jc w:val="both"/>
        <w:rPr>
          <w:rFonts w:ascii="Times New Roman" w:eastAsia="Times New Roman" w:hAnsi="Times New Roman" w:cs="Times New Roman"/>
          <w:sz w:val="20"/>
          <w:szCs w:val="20"/>
          <w:lang w:eastAsia="hr-HR"/>
        </w:rPr>
      </w:pPr>
      <w:r w:rsidRPr="0066050C">
        <w:rPr>
          <w:rFonts w:ascii="Times New Roman" w:eastAsia="Times New Roman" w:hAnsi="Times New Roman" w:cs="Times New Roman"/>
          <w:sz w:val="20"/>
          <w:szCs w:val="20"/>
          <w:lang w:eastAsia="hr-HR"/>
        </w:rPr>
        <w:lastRenderedPageBreak/>
        <w:t>Poveznica </w:t>
      </w:r>
    </w:p>
    <w:p w:rsidR="00BC05FD" w:rsidRPr="00BC05FD" w:rsidRDefault="00FF685E" w:rsidP="00FA1080">
      <w:pPr>
        <w:spacing w:after="0" w:line="276" w:lineRule="auto"/>
        <w:jc w:val="both"/>
        <w:rPr>
          <w:rFonts w:ascii="Times New Roman" w:eastAsia="Times New Roman" w:hAnsi="Times New Roman" w:cs="Times New Roman"/>
          <w:color w:val="0782C1"/>
          <w:sz w:val="20"/>
          <w:szCs w:val="20"/>
          <w:u w:val="single"/>
          <w:lang w:eastAsia="hr-HR"/>
        </w:rPr>
      </w:pPr>
      <w:hyperlink r:id="rId7" w:history="1">
        <w:r w:rsidR="00FA1080" w:rsidRPr="0066050C">
          <w:rPr>
            <w:rFonts w:ascii="Times New Roman" w:eastAsia="Times New Roman" w:hAnsi="Times New Roman" w:cs="Times New Roman"/>
            <w:color w:val="0782C1"/>
            <w:sz w:val="20"/>
            <w:szCs w:val="20"/>
            <w:u w:val="single"/>
            <w:lang w:eastAsia="hr-HR"/>
          </w:rPr>
          <w:t>https://branitelji.gov.hr/UserDocsImages/NG/12%20Prosinac/Zapo%C5%A1ljavanje/Popis%20dokaza%20za%20ostvarivanje%20prava%20prednosti%20pri%20zapo%C5%A1ljavanju.pdf</w:t>
        </w:r>
      </w:hyperlink>
    </w:p>
    <w:p w:rsidR="000E4FB0" w:rsidRPr="000B61D5" w:rsidRDefault="000E4FB0" w:rsidP="000E4FB0">
      <w:pPr>
        <w:spacing w:before="120"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Kandidat koji se poziva na pravo prednosti prilikom zapošljavanja sukladno članku 9. Zakona o profesionalnoj rehabilitaciji i zapošljavanju osoba s invaliditetom („Narodne novine“, br. 157/13, 152/14, 39/18, 32/20), uz prijavu na javni natječaj dužni su, osim dokaza o ispunjavanju traženih uvjeta, priložiti i rješenje o utvrđenom invaliditetu, odnosno drugu javnu ispravu o invaliditetu, na temelju koje se osoba može upisati u očevidnik zaposlenih osoba s invaliditetom te dokaz iz kojeg je vidljivo na koji je način prestao radni odnos kod posljednjeg poslodavca (rješenje, ugovor, sporazum i sl.).</w:t>
      </w:r>
    </w:p>
    <w:p w:rsidR="00FA1080" w:rsidRPr="0066050C" w:rsidRDefault="000E4FB0" w:rsidP="00FA1080">
      <w:pPr>
        <w:spacing w:before="120"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Kandidati  koji se pozivaju na pravo prednosti prilikom zapošljavanja sukladno članku 48.f Zakona o zaštiti vojnih i civilnih invalida rata („Narodne novine“, br. 33/92., 57/92.,77/92., 27/93., 58/93., 02/94., 76/94., 108/95., 108/96., 82/01, 13/03., 148/13.,98/19.), uz prijavu na javni natječaj dužni su, osim dokaza o ispunjavanju traženih uvjeta, priložiti rješenje ili potvrdu o priznatom statusu iz koje je vidljivo spomenuto pravo, izjavu da do sada nisu koristili pravo prednosti prilikom zapošljavanja po toj osnovi te dokaz iz kojeg je vidljivo na koji je način prestao radni odnos kod posljednjeg poslodavca (rješenje, ugovor, sporazum i sl.)</w:t>
      </w:r>
    </w:p>
    <w:p w:rsidR="00FA1080" w:rsidRPr="0066050C" w:rsidRDefault="00FA1080" w:rsidP="00FA1080">
      <w:pPr>
        <w:spacing w:before="120" w:after="0" w:line="276" w:lineRule="auto"/>
        <w:jc w:val="both"/>
        <w:rPr>
          <w:rFonts w:ascii="Times New Roman" w:eastAsia="Times New Roman" w:hAnsi="Times New Roman" w:cs="Times New Roman"/>
          <w:sz w:val="20"/>
          <w:szCs w:val="20"/>
          <w:lang w:eastAsia="hr-HR"/>
        </w:rPr>
      </w:pPr>
      <w:r w:rsidRPr="0066050C">
        <w:rPr>
          <w:rFonts w:ascii="Times New Roman" w:eastAsia="Times New Roman" w:hAnsi="Times New Roman" w:cs="Times New Roman"/>
          <w:b/>
          <w:bCs/>
          <w:sz w:val="20"/>
          <w:szCs w:val="20"/>
          <w:lang w:eastAsia="hr-HR"/>
        </w:rPr>
        <w:t>NAČIN VREDNOVANJU KANDIDATA:</w:t>
      </w:r>
      <w:r w:rsidRPr="0066050C">
        <w:rPr>
          <w:rFonts w:ascii="Times New Roman" w:eastAsia="Times New Roman" w:hAnsi="Times New Roman" w:cs="Times New Roman"/>
          <w:sz w:val="20"/>
          <w:szCs w:val="20"/>
          <w:lang w:eastAsia="hr-HR"/>
        </w:rPr>
        <w:t> </w:t>
      </w:r>
    </w:p>
    <w:p w:rsidR="00FA1080" w:rsidRPr="0066050C" w:rsidRDefault="00FA1080" w:rsidP="00FA1080">
      <w:pPr>
        <w:spacing w:before="120" w:after="0" w:line="276" w:lineRule="auto"/>
        <w:jc w:val="both"/>
        <w:rPr>
          <w:rFonts w:ascii="Times New Roman" w:eastAsia="Times New Roman" w:hAnsi="Times New Roman" w:cs="Times New Roman"/>
          <w:sz w:val="20"/>
          <w:szCs w:val="20"/>
          <w:lang w:eastAsia="hr-HR"/>
        </w:rPr>
      </w:pPr>
      <w:r w:rsidRPr="0066050C">
        <w:rPr>
          <w:rFonts w:ascii="Times New Roman" w:eastAsia="Times New Roman" w:hAnsi="Times New Roman" w:cs="Times New Roman"/>
          <w:sz w:val="20"/>
          <w:szCs w:val="20"/>
          <w:lang w:eastAsia="hr-HR"/>
        </w:rPr>
        <w:t xml:space="preserve">Sukladno </w:t>
      </w:r>
      <w:r w:rsidR="00F564C5" w:rsidRPr="0066050C">
        <w:rPr>
          <w:rFonts w:ascii="Times New Roman" w:eastAsia="Times New Roman" w:hAnsi="Times New Roman" w:cs="Times New Roman"/>
          <w:sz w:val="20"/>
          <w:szCs w:val="20"/>
          <w:lang w:eastAsia="hr-HR"/>
        </w:rPr>
        <w:t>Pravilniku o</w:t>
      </w:r>
      <w:r w:rsidR="00A674C0" w:rsidRPr="0066050C">
        <w:rPr>
          <w:rFonts w:ascii="Times New Roman" w:eastAsia="Times New Roman" w:hAnsi="Times New Roman" w:cs="Times New Roman"/>
          <w:sz w:val="20"/>
          <w:szCs w:val="20"/>
          <w:lang w:eastAsia="hr-HR"/>
        </w:rPr>
        <w:t xml:space="preserve"> </w:t>
      </w:r>
      <w:r w:rsidR="00643923" w:rsidRPr="0066050C">
        <w:rPr>
          <w:rFonts w:ascii="Times New Roman" w:eastAsia="Times New Roman" w:hAnsi="Times New Roman" w:cs="Times New Roman"/>
          <w:sz w:val="20"/>
          <w:szCs w:val="20"/>
          <w:lang w:eastAsia="hr-HR"/>
        </w:rPr>
        <w:t xml:space="preserve">načinu i </w:t>
      </w:r>
      <w:r w:rsidR="00A674C0" w:rsidRPr="0066050C">
        <w:rPr>
          <w:rFonts w:ascii="Times New Roman" w:eastAsia="Times New Roman" w:hAnsi="Times New Roman" w:cs="Times New Roman"/>
          <w:sz w:val="20"/>
          <w:szCs w:val="20"/>
          <w:lang w:eastAsia="hr-HR"/>
        </w:rPr>
        <w:t xml:space="preserve">postupku zapošljavanja u Osnovnoj školi </w:t>
      </w:r>
      <w:r w:rsidR="00643923" w:rsidRPr="0066050C">
        <w:rPr>
          <w:rFonts w:ascii="Times New Roman" w:eastAsia="Times New Roman" w:hAnsi="Times New Roman" w:cs="Times New Roman"/>
          <w:sz w:val="20"/>
          <w:szCs w:val="20"/>
          <w:lang w:eastAsia="hr-HR"/>
        </w:rPr>
        <w:t>Malešnica</w:t>
      </w:r>
      <w:r w:rsidR="00A674C0" w:rsidRPr="0066050C">
        <w:rPr>
          <w:rFonts w:ascii="Times New Roman" w:eastAsia="Times New Roman" w:hAnsi="Times New Roman" w:cs="Times New Roman"/>
          <w:sz w:val="20"/>
          <w:szCs w:val="20"/>
          <w:lang w:eastAsia="hr-HR"/>
        </w:rPr>
        <w:t xml:space="preserve"> </w:t>
      </w:r>
      <w:r w:rsidRPr="0066050C">
        <w:rPr>
          <w:rFonts w:ascii="Times New Roman" w:eastAsia="Times New Roman" w:hAnsi="Times New Roman" w:cs="Times New Roman"/>
          <w:sz w:val="20"/>
          <w:szCs w:val="20"/>
          <w:lang w:eastAsia="hr-HR"/>
        </w:rPr>
        <w:t>(u daljnjem tekstu: Pravilnik) za kandidate na natječaju obvezno je vrednovanje.  </w:t>
      </w:r>
    </w:p>
    <w:p w:rsidR="00FA1080" w:rsidRPr="0066050C" w:rsidRDefault="00FA1080" w:rsidP="00FA1080">
      <w:pPr>
        <w:spacing w:after="0" w:line="276" w:lineRule="auto"/>
        <w:jc w:val="both"/>
        <w:rPr>
          <w:rFonts w:ascii="Times New Roman" w:eastAsia="Times New Roman" w:hAnsi="Times New Roman" w:cs="Times New Roman"/>
          <w:sz w:val="20"/>
          <w:szCs w:val="20"/>
          <w:lang w:eastAsia="hr-HR"/>
        </w:rPr>
      </w:pPr>
      <w:r w:rsidRPr="0066050C">
        <w:rPr>
          <w:rFonts w:ascii="Times New Roman" w:eastAsia="Times New Roman" w:hAnsi="Times New Roman" w:cs="Times New Roman"/>
          <w:sz w:val="20"/>
          <w:szCs w:val="20"/>
          <w:lang w:eastAsia="hr-HR"/>
        </w:rPr>
        <w:t>Sve kandidate koji su pravodobno dostavili potpunu prijavu sa svim prilozima odnosno ispravama i ispunjavaju uvjete natječaja Povjerenstvo poziva na vrednovanje.</w:t>
      </w:r>
    </w:p>
    <w:p w:rsidR="00FA1080" w:rsidRPr="0066050C" w:rsidRDefault="00FA1080" w:rsidP="00FA1080">
      <w:pPr>
        <w:spacing w:after="0" w:line="276" w:lineRule="auto"/>
        <w:jc w:val="both"/>
        <w:rPr>
          <w:rFonts w:ascii="Times New Roman" w:eastAsia="Times New Roman" w:hAnsi="Times New Roman" w:cs="Times New Roman"/>
          <w:sz w:val="20"/>
          <w:szCs w:val="20"/>
          <w:lang w:eastAsia="hr-HR"/>
        </w:rPr>
      </w:pPr>
      <w:r w:rsidRPr="0066050C">
        <w:rPr>
          <w:rFonts w:ascii="Times New Roman" w:eastAsia="Times New Roman" w:hAnsi="Times New Roman" w:cs="Times New Roman"/>
          <w:sz w:val="20"/>
          <w:szCs w:val="20"/>
          <w:lang w:eastAsia="hr-HR"/>
        </w:rPr>
        <w:t>Svi kandidati dužni su sa sobom imati odgovarajuću identifikacijsku ispravu (važeću osobnu iskaznicu, putovnicu ili vozačku dozvolu).</w:t>
      </w:r>
    </w:p>
    <w:p w:rsidR="00FA1080" w:rsidRPr="0066050C" w:rsidRDefault="00FA1080" w:rsidP="00FA1080">
      <w:pPr>
        <w:spacing w:after="0" w:line="276" w:lineRule="auto"/>
        <w:jc w:val="both"/>
        <w:rPr>
          <w:rFonts w:ascii="Times New Roman" w:eastAsia="Times New Roman" w:hAnsi="Times New Roman" w:cs="Times New Roman"/>
          <w:sz w:val="20"/>
          <w:szCs w:val="20"/>
          <w:lang w:eastAsia="hr-HR"/>
        </w:rPr>
      </w:pPr>
      <w:r w:rsidRPr="0066050C">
        <w:rPr>
          <w:rFonts w:ascii="Times New Roman" w:eastAsia="Times New Roman" w:hAnsi="Times New Roman" w:cs="Times New Roman"/>
          <w:sz w:val="20"/>
          <w:szCs w:val="20"/>
          <w:lang w:eastAsia="hr-HR"/>
        </w:rPr>
        <w:t>Vrednovanje kandidata može biti pismeno i/ili usmeno, a može biti i kombinacija  oba načina.</w:t>
      </w:r>
    </w:p>
    <w:p w:rsidR="00FA1080" w:rsidRPr="0066050C" w:rsidRDefault="00FA1080" w:rsidP="00FA1080">
      <w:pPr>
        <w:spacing w:after="0" w:line="276" w:lineRule="auto"/>
        <w:jc w:val="both"/>
        <w:rPr>
          <w:rFonts w:ascii="Times New Roman" w:eastAsia="Times New Roman" w:hAnsi="Times New Roman" w:cs="Times New Roman"/>
          <w:sz w:val="20"/>
          <w:szCs w:val="20"/>
          <w:lang w:eastAsia="hr-HR"/>
        </w:rPr>
      </w:pPr>
      <w:r w:rsidRPr="0066050C">
        <w:rPr>
          <w:rFonts w:ascii="Times New Roman" w:eastAsia="Times New Roman" w:hAnsi="Times New Roman" w:cs="Times New Roman"/>
          <w:sz w:val="20"/>
          <w:szCs w:val="20"/>
          <w:lang w:eastAsia="hr-HR"/>
        </w:rPr>
        <w:t>Odluku o načinu vrednovanja kandidata donosi Povjerenstvo u skladu s brojem prijavljenih kandidata, očekivanom trajanju radnog odnosa te drugim okolnostima.</w:t>
      </w:r>
    </w:p>
    <w:p w:rsidR="00FA1080" w:rsidRPr="0066050C" w:rsidRDefault="00FA1080" w:rsidP="00FA1080">
      <w:pPr>
        <w:spacing w:after="0" w:line="276" w:lineRule="auto"/>
        <w:jc w:val="both"/>
        <w:rPr>
          <w:rFonts w:ascii="Times New Roman" w:eastAsia="Times New Roman" w:hAnsi="Times New Roman" w:cs="Times New Roman"/>
          <w:sz w:val="20"/>
          <w:szCs w:val="20"/>
          <w:lang w:eastAsia="hr-HR"/>
        </w:rPr>
      </w:pPr>
      <w:r w:rsidRPr="0066050C">
        <w:rPr>
          <w:rFonts w:ascii="Times New Roman" w:eastAsia="Times New Roman" w:hAnsi="Times New Roman" w:cs="Times New Roman"/>
          <w:sz w:val="20"/>
          <w:szCs w:val="20"/>
          <w:lang w:eastAsia="hr-HR"/>
        </w:rPr>
        <w:t>Ako kandidat ne pristupi vrednovanju smatra se da je odustao od prijave na natječaj.</w:t>
      </w:r>
    </w:p>
    <w:p w:rsidR="00FA1080" w:rsidRPr="0066050C" w:rsidRDefault="00FA1080" w:rsidP="00FA1080">
      <w:pPr>
        <w:spacing w:after="0" w:line="276" w:lineRule="auto"/>
        <w:jc w:val="both"/>
        <w:rPr>
          <w:rFonts w:ascii="Times New Roman" w:eastAsia="Times New Roman" w:hAnsi="Times New Roman" w:cs="Times New Roman"/>
          <w:sz w:val="20"/>
          <w:szCs w:val="20"/>
          <w:lang w:eastAsia="hr-HR"/>
        </w:rPr>
      </w:pPr>
      <w:r w:rsidRPr="0066050C">
        <w:rPr>
          <w:rFonts w:ascii="Times New Roman" w:eastAsia="Times New Roman" w:hAnsi="Times New Roman" w:cs="Times New Roman"/>
          <w:sz w:val="20"/>
          <w:szCs w:val="20"/>
          <w:lang w:eastAsia="hr-HR"/>
        </w:rPr>
        <w:t>Popis propisa za provjere kandidata utvrđuje Povjerenstvo za vrednovanje kandidata za provedbu natječaja, a popis propisa objavljuje se na m</w:t>
      </w:r>
      <w:r w:rsidR="008B69E1" w:rsidRPr="0066050C">
        <w:rPr>
          <w:rFonts w:ascii="Times New Roman" w:eastAsia="Times New Roman" w:hAnsi="Times New Roman" w:cs="Times New Roman"/>
          <w:sz w:val="20"/>
          <w:szCs w:val="20"/>
          <w:lang w:eastAsia="hr-HR"/>
        </w:rPr>
        <w:t>režnoj stanici školske ustanove.</w:t>
      </w:r>
    </w:p>
    <w:p w:rsidR="00FF4107" w:rsidRPr="0066050C" w:rsidRDefault="00FA1080" w:rsidP="00FF4107">
      <w:pPr>
        <w:spacing w:after="0" w:line="276" w:lineRule="auto"/>
        <w:jc w:val="both"/>
        <w:rPr>
          <w:rFonts w:ascii="Times New Roman" w:hAnsi="Times New Roman" w:cs="Times New Roman"/>
          <w:color w:val="5B9BD5" w:themeColor="accent1"/>
          <w:sz w:val="20"/>
          <w:szCs w:val="20"/>
          <w:u w:val="single"/>
        </w:rPr>
      </w:pPr>
      <w:r w:rsidRPr="0066050C">
        <w:rPr>
          <w:rFonts w:ascii="Times New Roman" w:eastAsia="Times New Roman" w:hAnsi="Times New Roman" w:cs="Times New Roman"/>
          <w:sz w:val="20"/>
          <w:szCs w:val="20"/>
          <w:lang w:eastAsia="hr-HR"/>
        </w:rPr>
        <w:t>Vrijeme i mjesto održavanja testiranja bit će objavljeni na web stranici Škole na poveznici: </w:t>
      </w:r>
      <w:hyperlink r:id="rId8" w:history="1">
        <w:r w:rsidR="000E4FB0" w:rsidRPr="005744CA">
          <w:rPr>
            <w:rStyle w:val="Hiperveza"/>
            <w:rFonts w:ascii="Times New Roman" w:eastAsia="Times New Roman" w:hAnsi="Times New Roman" w:cs="Times New Roman"/>
            <w:sz w:val="20"/>
            <w:szCs w:val="20"/>
            <w:lang w:eastAsia="hr-HR"/>
          </w:rPr>
          <w:t>https://os-malesnica-zg.skole.hr/natjecaji/</w:t>
        </w:r>
      </w:hyperlink>
    </w:p>
    <w:p w:rsidR="00FA1080" w:rsidRPr="00316399" w:rsidRDefault="00FA1080" w:rsidP="00FF4107">
      <w:pPr>
        <w:spacing w:after="0" w:line="276" w:lineRule="auto"/>
        <w:jc w:val="both"/>
        <w:rPr>
          <w:rFonts w:ascii="Times New Roman" w:eastAsia="Times New Roman" w:hAnsi="Times New Roman" w:cs="Times New Roman"/>
          <w:color w:val="000000" w:themeColor="text1"/>
          <w:sz w:val="20"/>
          <w:szCs w:val="20"/>
          <w:lang w:eastAsia="hr-HR"/>
        </w:rPr>
      </w:pPr>
      <w:r w:rsidRPr="00316399">
        <w:rPr>
          <w:rFonts w:ascii="Times New Roman" w:eastAsia="Times New Roman" w:hAnsi="Times New Roman" w:cs="Times New Roman"/>
          <w:b/>
          <w:bCs/>
          <w:color w:val="000000" w:themeColor="text1"/>
          <w:sz w:val="20"/>
          <w:szCs w:val="20"/>
          <w:lang w:eastAsia="hr-HR"/>
        </w:rPr>
        <w:t>ROK ZA PODNOŠENJE PRIJAVA:</w:t>
      </w:r>
      <w:r w:rsidRPr="00316399">
        <w:rPr>
          <w:rFonts w:ascii="Times New Roman" w:eastAsia="Times New Roman" w:hAnsi="Times New Roman" w:cs="Times New Roman"/>
          <w:color w:val="000000" w:themeColor="text1"/>
          <w:sz w:val="20"/>
          <w:szCs w:val="20"/>
          <w:lang w:eastAsia="hr-HR"/>
        </w:rPr>
        <w:t> </w:t>
      </w:r>
      <w:r w:rsidRPr="00316399">
        <w:rPr>
          <w:rFonts w:ascii="Times New Roman" w:eastAsia="Times New Roman" w:hAnsi="Times New Roman" w:cs="Times New Roman"/>
          <w:b/>
          <w:bCs/>
          <w:color w:val="000000" w:themeColor="text1"/>
          <w:sz w:val="20"/>
          <w:szCs w:val="20"/>
          <w:lang w:eastAsia="hr-HR"/>
        </w:rPr>
        <w:t>8 dana</w:t>
      </w:r>
      <w:r w:rsidRPr="00316399">
        <w:rPr>
          <w:rFonts w:ascii="Times New Roman" w:eastAsia="Times New Roman" w:hAnsi="Times New Roman" w:cs="Times New Roman"/>
          <w:color w:val="000000" w:themeColor="text1"/>
          <w:sz w:val="20"/>
          <w:szCs w:val="20"/>
          <w:lang w:eastAsia="hr-HR"/>
        </w:rPr>
        <w:t> od dana objave natječaja na mrežnoj stranici  i oglasnoj ploči Hrvatskog zavoda za zapošljavanje  i mrežnoj stranici  i oglasnoj ploči  Škole.</w:t>
      </w:r>
    </w:p>
    <w:p w:rsidR="00F202AD" w:rsidRPr="00316399" w:rsidRDefault="00AE3DBD" w:rsidP="00FF4107">
      <w:pPr>
        <w:spacing w:after="0" w:line="276" w:lineRule="auto"/>
        <w:jc w:val="both"/>
        <w:rPr>
          <w:rFonts w:ascii="Times New Roman" w:eastAsia="Times New Roman" w:hAnsi="Times New Roman" w:cs="Times New Roman"/>
          <w:b/>
          <w:color w:val="000000" w:themeColor="text1"/>
          <w:sz w:val="20"/>
          <w:szCs w:val="20"/>
          <w:lang w:eastAsia="hr-HR"/>
        </w:rPr>
      </w:pPr>
      <w:r w:rsidRPr="00316399">
        <w:rPr>
          <w:rFonts w:ascii="Times New Roman" w:eastAsia="Times New Roman" w:hAnsi="Times New Roman" w:cs="Times New Roman"/>
          <w:b/>
          <w:color w:val="000000" w:themeColor="text1"/>
          <w:sz w:val="20"/>
          <w:szCs w:val="20"/>
          <w:lang w:eastAsia="hr-HR"/>
        </w:rPr>
        <w:t>Od</w:t>
      </w:r>
      <w:r w:rsidR="00826D1B" w:rsidRPr="00316399">
        <w:rPr>
          <w:rFonts w:ascii="Times New Roman" w:eastAsia="Times New Roman" w:hAnsi="Times New Roman" w:cs="Times New Roman"/>
          <w:b/>
          <w:color w:val="000000" w:themeColor="text1"/>
          <w:sz w:val="20"/>
          <w:szCs w:val="20"/>
          <w:lang w:eastAsia="hr-HR"/>
        </w:rPr>
        <w:t xml:space="preserve"> 09</w:t>
      </w:r>
      <w:r w:rsidRPr="00316399">
        <w:rPr>
          <w:rFonts w:ascii="Times New Roman" w:eastAsia="Times New Roman" w:hAnsi="Times New Roman" w:cs="Times New Roman"/>
          <w:b/>
          <w:color w:val="000000" w:themeColor="text1"/>
          <w:sz w:val="20"/>
          <w:szCs w:val="20"/>
          <w:lang w:eastAsia="hr-HR"/>
        </w:rPr>
        <w:t>.</w:t>
      </w:r>
      <w:r w:rsidR="0066050C" w:rsidRPr="00316399">
        <w:rPr>
          <w:rFonts w:ascii="Times New Roman" w:eastAsia="Times New Roman" w:hAnsi="Times New Roman" w:cs="Times New Roman"/>
          <w:b/>
          <w:color w:val="000000" w:themeColor="text1"/>
          <w:sz w:val="20"/>
          <w:szCs w:val="20"/>
          <w:lang w:eastAsia="hr-HR"/>
        </w:rPr>
        <w:t xml:space="preserve"> </w:t>
      </w:r>
      <w:r w:rsidR="00826D1B" w:rsidRPr="00316399">
        <w:rPr>
          <w:rFonts w:ascii="Times New Roman" w:eastAsia="Times New Roman" w:hAnsi="Times New Roman" w:cs="Times New Roman"/>
          <w:b/>
          <w:color w:val="000000" w:themeColor="text1"/>
          <w:sz w:val="20"/>
          <w:szCs w:val="20"/>
          <w:lang w:eastAsia="hr-HR"/>
        </w:rPr>
        <w:t>10</w:t>
      </w:r>
      <w:r w:rsidRPr="00316399">
        <w:rPr>
          <w:rFonts w:ascii="Times New Roman" w:eastAsia="Times New Roman" w:hAnsi="Times New Roman" w:cs="Times New Roman"/>
          <w:b/>
          <w:color w:val="000000" w:themeColor="text1"/>
          <w:sz w:val="20"/>
          <w:szCs w:val="20"/>
          <w:lang w:eastAsia="hr-HR"/>
        </w:rPr>
        <w:t>.</w:t>
      </w:r>
      <w:r w:rsidR="0066050C" w:rsidRPr="00316399">
        <w:rPr>
          <w:rFonts w:ascii="Times New Roman" w:eastAsia="Times New Roman" w:hAnsi="Times New Roman" w:cs="Times New Roman"/>
          <w:b/>
          <w:color w:val="000000" w:themeColor="text1"/>
          <w:sz w:val="20"/>
          <w:szCs w:val="20"/>
          <w:lang w:eastAsia="hr-HR"/>
        </w:rPr>
        <w:t xml:space="preserve"> </w:t>
      </w:r>
      <w:r w:rsidRPr="00316399">
        <w:rPr>
          <w:rFonts w:ascii="Times New Roman" w:eastAsia="Times New Roman" w:hAnsi="Times New Roman" w:cs="Times New Roman"/>
          <w:b/>
          <w:color w:val="000000" w:themeColor="text1"/>
          <w:sz w:val="20"/>
          <w:szCs w:val="20"/>
          <w:lang w:eastAsia="hr-HR"/>
        </w:rPr>
        <w:t xml:space="preserve">2026. do </w:t>
      </w:r>
      <w:r w:rsidR="00FF685E">
        <w:rPr>
          <w:rFonts w:ascii="Times New Roman" w:eastAsia="Times New Roman" w:hAnsi="Times New Roman" w:cs="Times New Roman"/>
          <w:b/>
          <w:color w:val="000000" w:themeColor="text1"/>
          <w:sz w:val="20"/>
          <w:szCs w:val="20"/>
          <w:lang w:eastAsia="hr-HR"/>
        </w:rPr>
        <w:t>19</w:t>
      </w:r>
      <w:bookmarkStart w:id="0" w:name="_GoBack"/>
      <w:bookmarkEnd w:id="0"/>
      <w:r w:rsidRPr="00316399">
        <w:rPr>
          <w:rFonts w:ascii="Times New Roman" w:eastAsia="Times New Roman" w:hAnsi="Times New Roman" w:cs="Times New Roman"/>
          <w:b/>
          <w:color w:val="000000" w:themeColor="text1"/>
          <w:sz w:val="20"/>
          <w:szCs w:val="20"/>
          <w:lang w:eastAsia="hr-HR"/>
        </w:rPr>
        <w:t>.</w:t>
      </w:r>
      <w:r w:rsidR="0066050C" w:rsidRPr="00316399">
        <w:rPr>
          <w:rFonts w:ascii="Times New Roman" w:eastAsia="Times New Roman" w:hAnsi="Times New Roman" w:cs="Times New Roman"/>
          <w:b/>
          <w:color w:val="000000" w:themeColor="text1"/>
          <w:sz w:val="20"/>
          <w:szCs w:val="20"/>
          <w:lang w:eastAsia="hr-HR"/>
        </w:rPr>
        <w:t xml:space="preserve"> </w:t>
      </w:r>
      <w:r w:rsidR="00826D1B" w:rsidRPr="00316399">
        <w:rPr>
          <w:rFonts w:ascii="Times New Roman" w:eastAsia="Times New Roman" w:hAnsi="Times New Roman" w:cs="Times New Roman"/>
          <w:b/>
          <w:color w:val="000000" w:themeColor="text1"/>
          <w:sz w:val="20"/>
          <w:szCs w:val="20"/>
          <w:lang w:eastAsia="hr-HR"/>
        </w:rPr>
        <w:t>10</w:t>
      </w:r>
      <w:r w:rsidR="003B2858" w:rsidRPr="00316399">
        <w:rPr>
          <w:rFonts w:ascii="Times New Roman" w:eastAsia="Times New Roman" w:hAnsi="Times New Roman" w:cs="Times New Roman"/>
          <w:b/>
          <w:color w:val="000000" w:themeColor="text1"/>
          <w:sz w:val="20"/>
          <w:szCs w:val="20"/>
          <w:lang w:eastAsia="hr-HR"/>
        </w:rPr>
        <w:t>.</w:t>
      </w:r>
      <w:r w:rsidR="0066050C" w:rsidRPr="00316399">
        <w:rPr>
          <w:rFonts w:ascii="Times New Roman" w:eastAsia="Times New Roman" w:hAnsi="Times New Roman" w:cs="Times New Roman"/>
          <w:b/>
          <w:color w:val="000000" w:themeColor="text1"/>
          <w:sz w:val="20"/>
          <w:szCs w:val="20"/>
          <w:lang w:eastAsia="hr-HR"/>
        </w:rPr>
        <w:t xml:space="preserve"> </w:t>
      </w:r>
      <w:r w:rsidR="003B2858" w:rsidRPr="00316399">
        <w:rPr>
          <w:rFonts w:ascii="Times New Roman" w:eastAsia="Times New Roman" w:hAnsi="Times New Roman" w:cs="Times New Roman"/>
          <w:b/>
          <w:color w:val="000000" w:themeColor="text1"/>
          <w:sz w:val="20"/>
          <w:szCs w:val="20"/>
          <w:lang w:eastAsia="hr-HR"/>
        </w:rPr>
        <w:t>202</w:t>
      </w:r>
      <w:r w:rsidRPr="00316399">
        <w:rPr>
          <w:rFonts w:ascii="Times New Roman" w:eastAsia="Times New Roman" w:hAnsi="Times New Roman" w:cs="Times New Roman"/>
          <w:b/>
          <w:color w:val="000000" w:themeColor="text1"/>
          <w:sz w:val="20"/>
          <w:szCs w:val="20"/>
          <w:lang w:eastAsia="hr-HR"/>
        </w:rPr>
        <w:t>6</w:t>
      </w:r>
      <w:r w:rsidR="00F202AD" w:rsidRPr="00316399">
        <w:rPr>
          <w:rFonts w:ascii="Times New Roman" w:eastAsia="Times New Roman" w:hAnsi="Times New Roman" w:cs="Times New Roman"/>
          <w:b/>
          <w:color w:val="000000" w:themeColor="text1"/>
          <w:sz w:val="20"/>
          <w:szCs w:val="20"/>
          <w:lang w:eastAsia="hr-HR"/>
        </w:rPr>
        <w:t>. godine.</w:t>
      </w:r>
    </w:p>
    <w:p w:rsidR="009D5441" w:rsidRPr="0066050C" w:rsidRDefault="00FA1080" w:rsidP="00FA1080">
      <w:pPr>
        <w:spacing w:before="120" w:after="0" w:line="276" w:lineRule="auto"/>
        <w:jc w:val="both"/>
        <w:rPr>
          <w:rFonts w:ascii="Times New Roman" w:eastAsia="Times New Roman" w:hAnsi="Times New Roman" w:cs="Times New Roman"/>
          <w:sz w:val="20"/>
          <w:szCs w:val="20"/>
          <w:lang w:eastAsia="hr-HR"/>
        </w:rPr>
      </w:pPr>
      <w:r w:rsidRPr="0066050C">
        <w:rPr>
          <w:rFonts w:ascii="Times New Roman" w:eastAsia="Times New Roman" w:hAnsi="Times New Roman" w:cs="Times New Roman"/>
          <w:b/>
          <w:bCs/>
          <w:sz w:val="20"/>
          <w:szCs w:val="20"/>
          <w:lang w:eastAsia="hr-HR"/>
        </w:rPr>
        <w:t>NAČIN DOSTAVLJANJA PRIJAVE:</w:t>
      </w:r>
      <w:r w:rsidRPr="0066050C">
        <w:rPr>
          <w:rFonts w:ascii="Times New Roman" w:eastAsia="Times New Roman" w:hAnsi="Times New Roman" w:cs="Times New Roman"/>
          <w:sz w:val="20"/>
          <w:szCs w:val="20"/>
          <w:lang w:eastAsia="hr-HR"/>
        </w:rPr>
        <w:t> </w:t>
      </w:r>
      <w:r w:rsidR="000E4FB0" w:rsidRPr="000B61D5">
        <w:rPr>
          <w:rFonts w:ascii="Times New Roman" w:eastAsia="Times New Roman" w:hAnsi="Times New Roman" w:cs="Times New Roman"/>
          <w:sz w:val="20"/>
          <w:szCs w:val="20"/>
          <w:lang w:eastAsia="hr-HR"/>
        </w:rPr>
        <w:t>Prijave na natječaj s dokazima o ispunjavanju  propisanih uvjeta  iz natječaja mogu se dostaviti</w:t>
      </w:r>
      <w:r w:rsidR="000E4FB0">
        <w:rPr>
          <w:rFonts w:ascii="Times New Roman" w:eastAsia="Times New Roman" w:hAnsi="Times New Roman" w:cs="Times New Roman"/>
          <w:sz w:val="20"/>
          <w:szCs w:val="20"/>
          <w:lang w:eastAsia="hr-HR"/>
        </w:rPr>
        <w:t xml:space="preserve"> putem </w:t>
      </w:r>
      <w:r w:rsidR="000E4FB0">
        <w:rPr>
          <w:rFonts w:ascii="Times New Roman" w:eastAsia="Times New Roman" w:hAnsi="Times New Roman" w:cs="Times New Roman"/>
          <w:b/>
          <w:sz w:val="20"/>
          <w:szCs w:val="20"/>
          <w:u w:val="single"/>
          <w:lang w:eastAsia="hr-HR"/>
        </w:rPr>
        <w:t>e-</w:t>
      </w:r>
      <w:r w:rsidR="000E4FB0" w:rsidRPr="0028742E">
        <w:rPr>
          <w:rFonts w:ascii="Times New Roman" w:eastAsia="Times New Roman" w:hAnsi="Times New Roman" w:cs="Times New Roman"/>
          <w:b/>
          <w:sz w:val="20"/>
          <w:szCs w:val="20"/>
          <w:u w:val="single"/>
          <w:lang w:eastAsia="hr-HR"/>
        </w:rPr>
        <w:t>mail</w:t>
      </w:r>
      <w:r w:rsidR="000E4FB0">
        <w:rPr>
          <w:rFonts w:ascii="Times New Roman" w:eastAsia="Times New Roman" w:hAnsi="Times New Roman" w:cs="Times New Roman"/>
          <w:sz w:val="20"/>
          <w:szCs w:val="20"/>
          <w:lang w:eastAsia="hr-HR"/>
        </w:rPr>
        <w:t xml:space="preserve"> adrese: </w:t>
      </w:r>
      <w:hyperlink r:id="rId9" w:history="1">
        <w:r w:rsidR="000E4FB0" w:rsidRPr="005744CA">
          <w:rPr>
            <w:rStyle w:val="Hiperveza"/>
            <w:rFonts w:ascii="Times New Roman" w:eastAsia="Times New Roman" w:hAnsi="Times New Roman" w:cs="Times New Roman"/>
            <w:sz w:val="20"/>
            <w:szCs w:val="20"/>
            <w:lang w:eastAsia="hr-HR"/>
          </w:rPr>
          <w:t>ured@os-malesnica-zg.skole.hr</w:t>
        </w:r>
      </w:hyperlink>
      <w:r w:rsidR="000E4FB0">
        <w:rPr>
          <w:rFonts w:ascii="Times New Roman" w:eastAsia="Times New Roman" w:hAnsi="Times New Roman" w:cs="Times New Roman"/>
          <w:sz w:val="20"/>
          <w:szCs w:val="20"/>
          <w:lang w:eastAsia="hr-HR"/>
        </w:rPr>
        <w:t xml:space="preserve"> ,</w:t>
      </w:r>
      <w:r w:rsidR="000E4FB0" w:rsidRPr="000B61D5">
        <w:rPr>
          <w:rFonts w:ascii="Times New Roman" w:eastAsia="Times New Roman" w:hAnsi="Times New Roman" w:cs="Times New Roman"/>
          <w:sz w:val="20"/>
          <w:szCs w:val="20"/>
          <w:lang w:eastAsia="hr-HR"/>
        </w:rPr>
        <w:t xml:space="preserve"> </w:t>
      </w:r>
      <w:r w:rsidR="000E4FB0" w:rsidRPr="000B61D5">
        <w:rPr>
          <w:rFonts w:ascii="Times New Roman" w:eastAsia="Times New Roman" w:hAnsi="Times New Roman" w:cs="Times New Roman"/>
          <w:b/>
          <w:sz w:val="20"/>
          <w:szCs w:val="20"/>
          <w:u w:val="single"/>
          <w:lang w:eastAsia="hr-HR"/>
        </w:rPr>
        <w:t>osobno</w:t>
      </w:r>
      <w:r w:rsidR="000E4FB0" w:rsidRPr="000B61D5">
        <w:rPr>
          <w:rFonts w:ascii="Times New Roman" w:eastAsia="Times New Roman" w:hAnsi="Times New Roman" w:cs="Times New Roman"/>
          <w:sz w:val="20"/>
          <w:szCs w:val="20"/>
          <w:lang w:eastAsia="hr-HR"/>
        </w:rPr>
        <w:t xml:space="preserve"> u tajništvo Škole ili  </w:t>
      </w:r>
      <w:r w:rsidR="000E4FB0" w:rsidRPr="000B61D5">
        <w:rPr>
          <w:rFonts w:ascii="Times New Roman" w:eastAsia="Times New Roman" w:hAnsi="Times New Roman" w:cs="Times New Roman"/>
          <w:b/>
          <w:sz w:val="20"/>
          <w:szCs w:val="20"/>
          <w:u w:val="single"/>
          <w:lang w:eastAsia="hr-HR"/>
        </w:rPr>
        <w:t>poštom</w:t>
      </w:r>
      <w:r w:rsidR="000E4FB0" w:rsidRPr="000B61D5">
        <w:rPr>
          <w:rFonts w:ascii="Times New Roman" w:eastAsia="Times New Roman" w:hAnsi="Times New Roman" w:cs="Times New Roman"/>
          <w:sz w:val="20"/>
          <w:szCs w:val="20"/>
          <w:u w:val="single"/>
          <w:lang w:eastAsia="hr-HR"/>
        </w:rPr>
        <w:t xml:space="preserve"> </w:t>
      </w:r>
      <w:r w:rsidR="000E4FB0" w:rsidRPr="000B61D5">
        <w:rPr>
          <w:rFonts w:ascii="Times New Roman" w:eastAsia="Times New Roman" w:hAnsi="Times New Roman" w:cs="Times New Roman"/>
          <w:sz w:val="20"/>
          <w:szCs w:val="20"/>
          <w:lang w:eastAsia="hr-HR"/>
        </w:rPr>
        <w:t>uz  naznaku „za natječaj</w:t>
      </w:r>
      <w:r w:rsidR="000E4FB0">
        <w:rPr>
          <w:rFonts w:ascii="Times New Roman" w:eastAsia="Times New Roman" w:hAnsi="Times New Roman" w:cs="Times New Roman"/>
          <w:sz w:val="20"/>
          <w:szCs w:val="20"/>
          <w:lang w:eastAsia="hr-HR"/>
        </w:rPr>
        <w:t xml:space="preserve"> </w:t>
      </w:r>
      <w:r w:rsidR="00826D1B">
        <w:rPr>
          <w:rFonts w:ascii="Times New Roman" w:eastAsia="Times New Roman" w:hAnsi="Times New Roman" w:cs="Times New Roman"/>
          <w:sz w:val="20"/>
          <w:szCs w:val="20"/>
          <w:lang w:eastAsia="hr-HR"/>
        </w:rPr>
        <w:t xml:space="preserve">stručni suradnik socijalni </w:t>
      </w:r>
      <w:proofErr w:type="spellStart"/>
      <w:r w:rsidR="00826D1B">
        <w:rPr>
          <w:rFonts w:ascii="Times New Roman" w:eastAsia="Times New Roman" w:hAnsi="Times New Roman" w:cs="Times New Roman"/>
          <w:sz w:val="20"/>
          <w:szCs w:val="20"/>
          <w:lang w:eastAsia="hr-HR"/>
        </w:rPr>
        <w:t>pedagog</w:t>
      </w:r>
      <w:r w:rsidR="000E4FB0" w:rsidRPr="000B61D5">
        <w:rPr>
          <w:rFonts w:ascii="Times New Roman" w:eastAsia="Times New Roman" w:hAnsi="Times New Roman" w:cs="Times New Roman"/>
          <w:sz w:val="20"/>
          <w:szCs w:val="20"/>
          <w:lang w:eastAsia="hr-HR"/>
        </w:rPr>
        <w:t>i</w:t>
      </w:r>
      <w:proofErr w:type="spellEnd"/>
      <w:r w:rsidR="000E4FB0" w:rsidRPr="000B61D5">
        <w:rPr>
          <w:rFonts w:ascii="Times New Roman" w:eastAsia="Times New Roman" w:hAnsi="Times New Roman" w:cs="Times New Roman"/>
          <w:sz w:val="20"/>
          <w:szCs w:val="20"/>
          <w:lang w:eastAsia="hr-HR"/>
        </w:rPr>
        <w:t>/ili ne otvaraj„</w:t>
      </w:r>
    </w:p>
    <w:p w:rsidR="00FA1080" w:rsidRPr="0066050C" w:rsidRDefault="00FA1080" w:rsidP="00FA1080">
      <w:pPr>
        <w:spacing w:before="120" w:after="0" w:line="276" w:lineRule="auto"/>
        <w:jc w:val="both"/>
        <w:rPr>
          <w:rFonts w:ascii="Times New Roman" w:eastAsia="Times New Roman" w:hAnsi="Times New Roman" w:cs="Times New Roman"/>
          <w:sz w:val="20"/>
          <w:szCs w:val="20"/>
          <w:lang w:eastAsia="hr-HR"/>
        </w:rPr>
      </w:pPr>
      <w:r w:rsidRPr="0066050C">
        <w:rPr>
          <w:rFonts w:ascii="Times New Roman" w:eastAsia="Times New Roman" w:hAnsi="Times New Roman" w:cs="Times New Roman"/>
          <w:b/>
          <w:bCs/>
          <w:sz w:val="20"/>
          <w:szCs w:val="20"/>
          <w:lang w:eastAsia="hr-HR"/>
        </w:rPr>
        <w:t>ADRESA ZA DOSTAVU PRIJAVA POŠTOM:</w:t>
      </w:r>
      <w:r w:rsidRPr="0066050C">
        <w:rPr>
          <w:rFonts w:ascii="Times New Roman" w:eastAsia="Times New Roman" w:hAnsi="Times New Roman" w:cs="Times New Roman"/>
          <w:sz w:val="20"/>
          <w:szCs w:val="20"/>
          <w:lang w:eastAsia="hr-HR"/>
        </w:rPr>
        <w:t xml:space="preserve"> Osnovna škola </w:t>
      </w:r>
      <w:r w:rsidR="00FF4107" w:rsidRPr="0066050C">
        <w:rPr>
          <w:rFonts w:ascii="Times New Roman" w:eastAsia="Times New Roman" w:hAnsi="Times New Roman" w:cs="Times New Roman"/>
          <w:sz w:val="20"/>
          <w:szCs w:val="20"/>
          <w:lang w:eastAsia="hr-HR"/>
        </w:rPr>
        <w:t>Malešnica</w:t>
      </w:r>
      <w:r w:rsidRPr="0066050C">
        <w:rPr>
          <w:rFonts w:ascii="Times New Roman" w:eastAsia="Times New Roman" w:hAnsi="Times New Roman" w:cs="Times New Roman"/>
          <w:sz w:val="20"/>
          <w:szCs w:val="20"/>
          <w:lang w:eastAsia="hr-HR"/>
        </w:rPr>
        <w:t xml:space="preserve">, </w:t>
      </w:r>
      <w:r w:rsidR="00FF4107" w:rsidRPr="0066050C">
        <w:rPr>
          <w:rFonts w:ascii="Times New Roman" w:eastAsia="Times New Roman" w:hAnsi="Times New Roman" w:cs="Times New Roman"/>
          <w:sz w:val="20"/>
          <w:szCs w:val="20"/>
          <w:lang w:eastAsia="hr-HR"/>
        </w:rPr>
        <w:t>Ante Topića Mimare 36</w:t>
      </w:r>
      <w:r w:rsidRPr="0066050C">
        <w:rPr>
          <w:rFonts w:ascii="Times New Roman" w:eastAsia="Times New Roman" w:hAnsi="Times New Roman" w:cs="Times New Roman"/>
          <w:sz w:val="20"/>
          <w:szCs w:val="20"/>
          <w:lang w:eastAsia="hr-HR"/>
        </w:rPr>
        <w:t>, 10090 Zagreb</w:t>
      </w:r>
      <w:r w:rsidR="00FF4107" w:rsidRPr="0066050C">
        <w:rPr>
          <w:rFonts w:ascii="Times New Roman" w:eastAsia="Times New Roman" w:hAnsi="Times New Roman" w:cs="Times New Roman"/>
          <w:sz w:val="20"/>
          <w:szCs w:val="20"/>
          <w:lang w:eastAsia="hr-HR"/>
        </w:rPr>
        <w:t>.</w:t>
      </w:r>
    </w:p>
    <w:p w:rsidR="00FA1080" w:rsidRPr="0066050C" w:rsidRDefault="00FA1080" w:rsidP="00CF55D9">
      <w:pPr>
        <w:spacing w:before="120" w:after="0" w:line="276" w:lineRule="auto"/>
        <w:jc w:val="both"/>
        <w:rPr>
          <w:rFonts w:ascii="Times New Roman" w:eastAsia="Times New Roman" w:hAnsi="Times New Roman" w:cs="Times New Roman"/>
          <w:sz w:val="20"/>
          <w:szCs w:val="20"/>
          <w:lang w:eastAsia="hr-HR"/>
        </w:rPr>
      </w:pPr>
      <w:r w:rsidRPr="0066050C">
        <w:rPr>
          <w:rFonts w:ascii="Times New Roman" w:eastAsia="Times New Roman" w:hAnsi="Times New Roman" w:cs="Times New Roman"/>
          <w:b/>
          <w:bCs/>
          <w:sz w:val="20"/>
          <w:szCs w:val="20"/>
          <w:lang w:eastAsia="hr-HR"/>
        </w:rPr>
        <w:t>NAČIN OBAVJEŠTAVANJA KANDIDATA PRIJAVLJENIH NA NATJEČAJ:</w:t>
      </w:r>
    </w:p>
    <w:p w:rsidR="00FF4107" w:rsidRPr="0066050C" w:rsidRDefault="00D53DDC" w:rsidP="00FF4107">
      <w:pPr>
        <w:spacing w:after="0" w:line="276" w:lineRule="auto"/>
        <w:jc w:val="both"/>
        <w:rPr>
          <w:rFonts w:ascii="Times New Roman" w:hAnsi="Times New Roman" w:cs="Times New Roman"/>
          <w:sz w:val="20"/>
          <w:szCs w:val="20"/>
          <w:u w:val="single"/>
        </w:rPr>
      </w:pPr>
      <w:r w:rsidRPr="0066050C">
        <w:rPr>
          <w:rFonts w:ascii="Times New Roman" w:eastAsia="Times New Roman" w:hAnsi="Times New Roman" w:cs="Times New Roman"/>
          <w:sz w:val="20"/>
          <w:szCs w:val="20"/>
          <w:lang w:eastAsia="hr-HR"/>
        </w:rPr>
        <w:t xml:space="preserve">Kandidate se </w:t>
      </w:r>
      <w:r w:rsidR="00FA1080" w:rsidRPr="0066050C">
        <w:rPr>
          <w:rFonts w:ascii="Times New Roman" w:eastAsia="Times New Roman" w:hAnsi="Times New Roman" w:cs="Times New Roman"/>
          <w:sz w:val="20"/>
          <w:szCs w:val="20"/>
          <w:lang w:eastAsia="hr-HR"/>
        </w:rPr>
        <w:t xml:space="preserve"> obavještava putem mrežnih stranica Škole  na poveznici:</w:t>
      </w:r>
      <w:r w:rsidRPr="0066050C">
        <w:rPr>
          <w:rFonts w:ascii="Times New Roman" w:hAnsi="Times New Roman" w:cs="Times New Roman"/>
          <w:sz w:val="20"/>
          <w:szCs w:val="20"/>
        </w:rPr>
        <w:t xml:space="preserve"> </w:t>
      </w:r>
      <w:hyperlink r:id="rId10" w:history="1">
        <w:r w:rsidR="000E4FB0" w:rsidRPr="005744CA">
          <w:rPr>
            <w:rStyle w:val="Hiperveza"/>
            <w:rFonts w:ascii="Times New Roman" w:hAnsi="Times New Roman" w:cs="Times New Roman"/>
            <w:sz w:val="20"/>
            <w:szCs w:val="20"/>
          </w:rPr>
          <w:t>https://os-malesnica-zg.skole.hr/natjecaji/</w:t>
        </w:r>
      </w:hyperlink>
    </w:p>
    <w:p w:rsidR="00A34F54" w:rsidRPr="0066050C" w:rsidRDefault="00A34F54" w:rsidP="00A34F54">
      <w:pPr>
        <w:spacing w:after="0" w:line="276" w:lineRule="auto"/>
        <w:jc w:val="both"/>
        <w:rPr>
          <w:rFonts w:ascii="Times New Roman" w:eastAsia="Times New Roman" w:hAnsi="Times New Roman" w:cs="Times New Roman"/>
          <w:sz w:val="20"/>
          <w:szCs w:val="20"/>
          <w:lang w:eastAsia="hr-HR"/>
        </w:rPr>
      </w:pPr>
      <w:r w:rsidRPr="0066050C">
        <w:rPr>
          <w:rFonts w:ascii="Times New Roman" w:eastAsia="Times New Roman" w:hAnsi="Times New Roman" w:cs="Times New Roman"/>
          <w:sz w:val="20"/>
          <w:szCs w:val="20"/>
          <w:lang w:eastAsia="hr-HR"/>
        </w:rPr>
        <w:t>Kandidati koji ne ispunjavaju uvjete natječaja, neće biti navedeni na popisu kandidata za vrednovanje.</w:t>
      </w:r>
    </w:p>
    <w:p w:rsidR="00FF4107" w:rsidRPr="0066050C" w:rsidRDefault="00A34F54" w:rsidP="00FF4107">
      <w:pPr>
        <w:spacing w:after="0" w:line="276" w:lineRule="auto"/>
        <w:jc w:val="both"/>
        <w:rPr>
          <w:rFonts w:ascii="Times New Roman" w:hAnsi="Times New Roman" w:cs="Times New Roman"/>
          <w:sz w:val="20"/>
          <w:szCs w:val="20"/>
        </w:rPr>
      </w:pPr>
      <w:r w:rsidRPr="0066050C">
        <w:rPr>
          <w:rFonts w:ascii="Times New Roman" w:hAnsi="Times New Roman" w:cs="Times New Roman"/>
          <w:sz w:val="20"/>
          <w:szCs w:val="20"/>
        </w:rPr>
        <w:t>Kandidati koji ne ulaze na listu kandidata škola ne obavještava o razlozima istoga.</w:t>
      </w:r>
    </w:p>
    <w:p w:rsidR="00FA1080" w:rsidRPr="0066050C" w:rsidRDefault="00FA1080" w:rsidP="00FA1080">
      <w:pPr>
        <w:spacing w:after="0" w:line="276" w:lineRule="auto"/>
        <w:jc w:val="both"/>
        <w:rPr>
          <w:rFonts w:ascii="Times New Roman" w:eastAsia="Times New Roman" w:hAnsi="Times New Roman" w:cs="Times New Roman"/>
          <w:sz w:val="20"/>
          <w:szCs w:val="20"/>
          <w:lang w:eastAsia="hr-HR"/>
        </w:rPr>
      </w:pPr>
      <w:r w:rsidRPr="0066050C">
        <w:rPr>
          <w:rFonts w:ascii="Times New Roman" w:eastAsia="Times New Roman" w:hAnsi="Times New Roman" w:cs="Times New Roman"/>
          <w:sz w:val="20"/>
          <w:szCs w:val="20"/>
          <w:lang w:eastAsia="hr-HR"/>
        </w:rPr>
        <w:t>Ako se na natječaj prijave kandidati koji se pozivaju na pravo prednosti pri zapošljavanju prema posebnim propisima sve se kandidate izvješćuje o rezultatima natječaja pisanom preporučenom pošiljkom s povratnicom.</w:t>
      </w:r>
    </w:p>
    <w:p w:rsidR="00FA1080" w:rsidRPr="0066050C" w:rsidRDefault="00FA1080" w:rsidP="00FA1080">
      <w:pPr>
        <w:spacing w:before="120" w:after="0" w:line="276" w:lineRule="auto"/>
        <w:jc w:val="both"/>
        <w:rPr>
          <w:rFonts w:ascii="Times New Roman" w:eastAsia="Times New Roman" w:hAnsi="Times New Roman" w:cs="Times New Roman"/>
          <w:sz w:val="20"/>
          <w:szCs w:val="20"/>
          <w:lang w:eastAsia="hr-HR"/>
        </w:rPr>
      </w:pPr>
      <w:r w:rsidRPr="0066050C">
        <w:rPr>
          <w:rFonts w:ascii="Times New Roman" w:eastAsia="Times New Roman" w:hAnsi="Times New Roman" w:cs="Times New Roman"/>
          <w:b/>
          <w:bCs/>
          <w:sz w:val="20"/>
          <w:szCs w:val="20"/>
          <w:lang w:eastAsia="hr-HR"/>
        </w:rPr>
        <w:t>OSTALE NAPOMENE UZ NATJEČAJ:</w:t>
      </w:r>
      <w:r w:rsidR="00FF4107" w:rsidRPr="0066050C">
        <w:rPr>
          <w:rFonts w:ascii="Times New Roman" w:eastAsia="Times New Roman" w:hAnsi="Times New Roman" w:cs="Times New Roman"/>
          <w:b/>
          <w:bCs/>
          <w:sz w:val="20"/>
          <w:szCs w:val="20"/>
          <w:lang w:eastAsia="hr-HR"/>
        </w:rPr>
        <w:t xml:space="preserve"> </w:t>
      </w:r>
      <w:r w:rsidRPr="0066050C">
        <w:rPr>
          <w:rFonts w:ascii="Times New Roman" w:eastAsia="Times New Roman" w:hAnsi="Times New Roman" w:cs="Times New Roman"/>
          <w:sz w:val="20"/>
          <w:szCs w:val="20"/>
          <w:lang w:eastAsia="hr-HR"/>
        </w:rPr>
        <w:t>Na natječaj se mogu prijaviti osobe oba spola (čl. 13 st. 2. Zakona o ravnopravnosti spolova).</w:t>
      </w:r>
    </w:p>
    <w:p w:rsidR="00FA1080" w:rsidRPr="0066050C" w:rsidRDefault="00FA1080" w:rsidP="00FA1080">
      <w:pPr>
        <w:spacing w:after="0" w:line="276" w:lineRule="auto"/>
        <w:jc w:val="both"/>
        <w:rPr>
          <w:rFonts w:ascii="Times New Roman" w:eastAsia="Times New Roman" w:hAnsi="Times New Roman" w:cs="Times New Roman"/>
          <w:sz w:val="20"/>
          <w:szCs w:val="20"/>
          <w:lang w:eastAsia="hr-HR"/>
        </w:rPr>
      </w:pPr>
      <w:r w:rsidRPr="0066050C">
        <w:rPr>
          <w:rFonts w:ascii="Times New Roman" w:eastAsia="Times New Roman" w:hAnsi="Times New Roman" w:cs="Times New Roman"/>
          <w:sz w:val="20"/>
          <w:szCs w:val="20"/>
          <w:lang w:eastAsia="hr-HR"/>
        </w:rPr>
        <w:t>Kandidatom prijavljenim na natječaj smatrat će se samo osoba koja je podnijela pravovremenu i potpunu prijavu na način utvrđen ovim natječajem te ispunjava formalne uvjete iz natječaja.</w:t>
      </w:r>
    </w:p>
    <w:p w:rsidR="00FA1080" w:rsidRPr="0066050C" w:rsidRDefault="00FA1080" w:rsidP="00FA1080">
      <w:pPr>
        <w:spacing w:after="0" w:line="276" w:lineRule="auto"/>
        <w:jc w:val="both"/>
        <w:rPr>
          <w:rFonts w:ascii="Times New Roman" w:eastAsia="Times New Roman" w:hAnsi="Times New Roman" w:cs="Times New Roman"/>
          <w:sz w:val="20"/>
          <w:szCs w:val="20"/>
          <w:lang w:eastAsia="hr-HR"/>
        </w:rPr>
      </w:pPr>
      <w:r w:rsidRPr="0066050C">
        <w:rPr>
          <w:rFonts w:ascii="Times New Roman" w:eastAsia="Times New Roman" w:hAnsi="Times New Roman" w:cs="Times New Roman"/>
          <w:sz w:val="20"/>
          <w:szCs w:val="20"/>
          <w:lang w:eastAsia="hr-HR"/>
        </w:rPr>
        <w:t>Način i postupak odabira kandidata na natječaju propisan je Pravilnikom o načinu i postupku zapo</w:t>
      </w:r>
      <w:r w:rsidR="000A33EA" w:rsidRPr="0066050C">
        <w:rPr>
          <w:rFonts w:ascii="Times New Roman" w:eastAsia="Times New Roman" w:hAnsi="Times New Roman" w:cs="Times New Roman"/>
          <w:sz w:val="20"/>
          <w:szCs w:val="20"/>
          <w:lang w:eastAsia="hr-HR"/>
        </w:rPr>
        <w:t xml:space="preserve">šljavanja u Osnovnoj školi </w:t>
      </w:r>
      <w:r w:rsidR="00A34F54" w:rsidRPr="0066050C">
        <w:rPr>
          <w:rFonts w:ascii="Times New Roman" w:eastAsia="Times New Roman" w:hAnsi="Times New Roman" w:cs="Times New Roman"/>
          <w:sz w:val="20"/>
          <w:szCs w:val="20"/>
          <w:lang w:eastAsia="hr-HR"/>
        </w:rPr>
        <w:t>Malešnica</w:t>
      </w:r>
      <w:r w:rsidR="0078752A" w:rsidRPr="0066050C">
        <w:rPr>
          <w:rFonts w:ascii="Times New Roman" w:eastAsia="Times New Roman" w:hAnsi="Times New Roman" w:cs="Times New Roman"/>
          <w:sz w:val="20"/>
          <w:szCs w:val="20"/>
          <w:lang w:eastAsia="hr-HR"/>
        </w:rPr>
        <w:t xml:space="preserve"> </w:t>
      </w:r>
      <w:r w:rsidRPr="0066050C">
        <w:rPr>
          <w:rFonts w:ascii="Times New Roman" w:eastAsia="Times New Roman" w:hAnsi="Times New Roman" w:cs="Times New Roman"/>
          <w:sz w:val="20"/>
          <w:szCs w:val="20"/>
          <w:lang w:eastAsia="hr-HR"/>
        </w:rPr>
        <w:t xml:space="preserve">koji se nalazi na </w:t>
      </w:r>
      <w:r w:rsidR="00A34F54" w:rsidRPr="0066050C">
        <w:rPr>
          <w:rFonts w:ascii="Times New Roman" w:eastAsia="Times New Roman" w:hAnsi="Times New Roman" w:cs="Times New Roman"/>
          <w:sz w:val="20"/>
          <w:szCs w:val="20"/>
          <w:lang w:eastAsia="hr-HR"/>
        </w:rPr>
        <w:t>stranici škole.</w:t>
      </w:r>
    </w:p>
    <w:p w:rsidR="00FA1080" w:rsidRPr="0066050C" w:rsidRDefault="00FA1080" w:rsidP="00FA1080">
      <w:pPr>
        <w:spacing w:after="0" w:line="276" w:lineRule="auto"/>
        <w:jc w:val="both"/>
        <w:rPr>
          <w:rFonts w:ascii="Times New Roman" w:eastAsia="Times New Roman" w:hAnsi="Times New Roman" w:cs="Times New Roman"/>
          <w:sz w:val="20"/>
          <w:szCs w:val="20"/>
          <w:lang w:eastAsia="hr-HR"/>
        </w:rPr>
      </w:pPr>
      <w:r w:rsidRPr="0066050C">
        <w:rPr>
          <w:rFonts w:ascii="Times New Roman" w:eastAsia="Times New Roman" w:hAnsi="Times New Roman" w:cs="Times New Roman"/>
          <w:sz w:val="20"/>
          <w:szCs w:val="20"/>
          <w:lang w:eastAsia="hr-HR"/>
        </w:rPr>
        <w:lastRenderedPageBreak/>
        <w:t xml:space="preserve">Podaci koje Osnovna škola </w:t>
      </w:r>
      <w:r w:rsidR="00FF4107" w:rsidRPr="0066050C">
        <w:rPr>
          <w:rFonts w:ascii="Times New Roman" w:eastAsia="Times New Roman" w:hAnsi="Times New Roman" w:cs="Times New Roman"/>
          <w:sz w:val="20"/>
          <w:szCs w:val="20"/>
          <w:lang w:eastAsia="hr-HR"/>
        </w:rPr>
        <w:t>Malešnica</w:t>
      </w:r>
      <w:r w:rsidRPr="0066050C">
        <w:rPr>
          <w:rFonts w:ascii="Times New Roman" w:eastAsia="Times New Roman" w:hAnsi="Times New Roman" w:cs="Times New Roman"/>
          <w:sz w:val="20"/>
          <w:szCs w:val="20"/>
          <w:lang w:eastAsia="hr-HR"/>
        </w:rPr>
        <w:t xml:space="preserve"> prikupi od kandidata tijekom natječajnog postupka koristit će se i dalje obrađivati u skladu s propisima koji reguliraju daljnju obradu osobnih podataka  a u svrhu sklapanja ugovora o radu, kontaktiranja i objave na internetskim stranicama i oglasnoj ploči.</w:t>
      </w:r>
    </w:p>
    <w:p w:rsidR="00FA1080" w:rsidRPr="0066050C" w:rsidRDefault="00FA1080" w:rsidP="00FA1080">
      <w:pPr>
        <w:spacing w:after="0" w:line="276" w:lineRule="auto"/>
        <w:jc w:val="both"/>
        <w:rPr>
          <w:rFonts w:ascii="Times New Roman" w:eastAsia="Times New Roman" w:hAnsi="Times New Roman" w:cs="Times New Roman"/>
          <w:sz w:val="20"/>
          <w:szCs w:val="20"/>
          <w:lang w:eastAsia="hr-HR"/>
        </w:rPr>
      </w:pPr>
      <w:r w:rsidRPr="0066050C">
        <w:rPr>
          <w:rFonts w:ascii="Times New Roman" w:eastAsia="Times New Roman" w:hAnsi="Times New Roman" w:cs="Times New Roman"/>
          <w:sz w:val="20"/>
          <w:szCs w:val="20"/>
          <w:lang w:eastAsia="hr-HR"/>
        </w:rPr>
        <w:t>U skladu s uredbom Europske unije 2016/679 Europskog parlamenta i Vijeća od 27. travnja 2016. godine te Zakonom o provedbi Opće uredbe o zaštiti podataka (NN 42/18.) podnošenjem prijave na natječaj smatra se da je kandidat suglasan da se njegovi podatci obrađuju samo u potrebnom obimu i u svrhu potrebe natječaja od strane ovlaštenih osoba za provedbu natječaja.</w:t>
      </w:r>
    </w:p>
    <w:p w:rsidR="00FA1080" w:rsidRPr="0066050C" w:rsidRDefault="00FA1080" w:rsidP="00FA1080">
      <w:pPr>
        <w:spacing w:after="0" w:line="276" w:lineRule="auto"/>
        <w:jc w:val="both"/>
        <w:rPr>
          <w:rFonts w:ascii="Times New Roman" w:eastAsia="Times New Roman" w:hAnsi="Times New Roman" w:cs="Times New Roman"/>
          <w:sz w:val="20"/>
          <w:szCs w:val="20"/>
          <w:lang w:eastAsia="hr-HR"/>
        </w:rPr>
      </w:pPr>
      <w:r w:rsidRPr="0066050C">
        <w:rPr>
          <w:rFonts w:ascii="Times New Roman" w:eastAsia="Times New Roman" w:hAnsi="Times New Roman" w:cs="Times New Roman"/>
          <w:sz w:val="20"/>
          <w:szCs w:val="20"/>
          <w:lang w:eastAsia="hr-HR"/>
        </w:rPr>
        <w:t xml:space="preserve">Sve pristigle prijave biti će zaštićene od pristupa neovlaštenih osoba te pohranjene na sigurno mjesto i čuvane u skladu s uvjetima i rokovima predviđenih zakonskim propisima, Pravilnikom o zaštiti i obradi arhivskog i </w:t>
      </w:r>
      <w:proofErr w:type="spellStart"/>
      <w:r w:rsidRPr="0066050C">
        <w:rPr>
          <w:rFonts w:ascii="Times New Roman" w:eastAsia="Times New Roman" w:hAnsi="Times New Roman" w:cs="Times New Roman"/>
          <w:sz w:val="20"/>
          <w:szCs w:val="20"/>
          <w:lang w:eastAsia="hr-HR"/>
        </w:rPr>
        <w:t>registraturnog</w:t>
      </w:r>
      <w:proofErr w:type="spellEnd"/>
      <w:r w:rsidRPr="0066050C">
        <w:rPr>
          <w:rFonts w:ascii="Times New Roman" w:eastAsia="Times New Roman" w:hAnsi="Times New Roman" w:cs="Times New Roman"/>
          <w:sz w:val="20"/>
          <w:szCs w:val="20"/>
          <w:lang w:eastAsia="hr-HR"/>
        </w:rPr>
        <w:t xml:space="preserve"> gradiva i odluka voditelja obrade.</w:t>
      </w:r>
    </w:p>
    <w:p w:rsidR="00F202AD" w:rsidRPr="0066050C" w:rsidRDefault="00F202AD" w:rsidP="00FA1080">
      <w:pPr>
        <w:spacing w:after="0" w:line="276" w:lineRule="auto"/>
        <w:jc w:val="both"/>
        <w:rPr>
          <w:rFonts w:ascii="Times New Roman" w:eastAsia="Times New Roman" w:hAnsi="Times New Roman" w:cs="Times New Roman"/>
          <w:sz w:val="20"/>
          <w:szCs w:val="20"/>
          <w:lang w:eastAsia="hr-HR"/>
        </w:rPr>
      </w:pPr>
    </w:p>
    <w:p w:rsidR="00D84D40" w:rsidRPr="0066050C" w:rsidRDefault="00FA1080" w:rsidP="00FA1080">
      <w:pPr>
        <w:spacing w:before="120" w:after="0" w:line="276" w:lineRule="auto"/>
        <w:jc w:val="both"/>
        <w:rPr>
          <w:rFonts w:ascii="Times New Roman" w:eastAsia="Times New Roman" w:hAnsi="Times New Roman" w:cs="Times New Roman"/>
          <w:sz w:val="20"/>
          <w:szCs w:val="20"/>
          <w:lang w:eastAsia="hr-HR"/>
        </w:rPr>
      </w:pPr>
      <w:r w:rsidRPr="0066050C">
        <w:rPr>
          <w:rFonts w:ascii="Times New Roman" w:eastAsia="Times New Roman" w:hAnsi="Times New Roman" w:cs="Times New Roman"/>
          <w:sz w:val="20"/>
          <w:szCs w:val="20"/>
          <w:lang w:eastAsia="hr-HR"/>
        </w:rPr>
        <w:t>KLASA:</w:t>
      </w:r>
      <w:r w:rsidR="003B2858" w:rsidRPr="0066050C">
        <w:rPr>
          <w:rFonts w:ascii="Times New Roman" w:eastAsia="Times New Roman" w:hAnsi="Times New Roman" w:cs="Times New Roman"/>
          <w:sz w:val="20"/>
          <w:szCs w:val="20"/>
          <w:lang w:eastAsia="hr-HR"/>
        </w:rPr>
        <w:t>112-04/2</w:t>
      </w:r>
      <w:r w:rsidR="00AE3DBD" w:rsidRPr="0066050C">
        <w:rPr>
          <w:rFonts w:ascii="Times New Roman" w:eastAsia="Times New Roman" w:hAnsi="Times New Roman" w:cs="Times New Roman"/>
          <w:sz w:val="20"/>
          <w:szCs w:val="20"/>
          <w:lang w:eastAsia="hr-HR"/>
        </w:rPr>
        <w:t>6</w:t>
      </w:r>
      <w:r w:rsidR="00B36166" w:rsidRPr="0066050C">
        <w:rPr>
          <w:rFonts w:ascii="Times New Roman" w:eastAsia="Times New Roman" w:hAnsi="Times New Roman" w:cs="Times New Roman"/>
          <w:sz w:val="20"/>
          <w:szCs w:val="20"/>
          <w:lang w:eastAsia="hr-HR"/>
        </w:rPr>
        <w:t>-01/</w:t>
      </w:r>
      <w:r w:rsidR="001C5036">
        <w:rPr>
          <w:rFonts w:ascii="Times New Roman" w:eastAsia="Times New Roman" w:hAnsi="Times New Roman" w:cs="Times New Roman"/>
          <w:sz w:val="20"/>
          <w:szCs w:val="20"/>
          <w:lang w:eastAsia="hr-HR"/>
        </w:rPr>
        <w:t>24</w:t>
      </w:r>
      <w:r w:rsidRPr="0066050C">
        <w:rPr>
          <w:rFonts w:ascii="Times New Roman" w:eastAsia="Times New Roman" w:hAnsi="Times New Roman" w:cs="Times New Roman"/>
          <w:sz w:val="20"/>
          <w:szCs w:val="20"/>
          <w:lang w:eastAsia="hr-HR"/>
        </w:rPr>
        <w:br/>
        <w:t>URBROJ:</w:t>
      </w:r>
      <w:r w:rsidR="001F0561" w:rsidRPr="0066050C">
        <w:rPr>
          <w:rFonts w:ascii="Times New Roman" w:eastAsia="Times New Roman" w:hAnsi="Times New Roman" w:cs="Times New Roman"/>
          <w:sz w:val="20"/>
          <w:szCs w:val="20"/>
          <w:lang w:eastAsia="hr-HR"/>
        </w:rPr>
        <w:t>251-</w:t>
      </w:r>
      <w:r w:rsidR="005F09B2" w:rsidRPr="0066050C">
        <w:rPr>
          <w:rFonts w:ascii="Times New Roman" w:eastAsia="Times New Roman" w:hAnsi="Times New Roman" w:cs="Times New Roman"/>
          <w:sz w:val="20"/>
          <w:szCs w:val="20"/>
          <w:lang w:eastAsia="hr-HR"/>
        </w:rPr>
        <w:t>317/02</w:t>
      </w:r>
      <w:r w:rsidR="003B2858" w:rsidRPr="0066050C">
        <w:rPr>
          <w:rFonts w:ascii="Times New Roman" w:eastAsia="Times New Roman" w:hAnsi="Times New Roman" w:cs="Times New Roman"/>
          <w:sz w:val="20"/>
          <w:szCs w:val="20"/>
          <w:lang w:eastAsia="hr-HR"/>
        </w:rPr>
        <w:t>-2</w:t>
      </w:r>
      <w:r w:rsidR="00AE3DBD" w:rsidRPr="0066050C">
        <w:rPr>
          <w:rFonts w:ascii="Times New Roman" w:eastAsia="Times New Roman" w:hAnsi="Times New Roman" w:cs="Times New Roman"/>
          <w:sz w:val="20"/>
          <w:szCs w:val="20"/>
          <w:lang w:eastAsia="hr-HR"/>
        </w:rPr>
        <w:t>6</w:t>
      </w:r>
      <w:r w:rsidR="00B14750" w:rsidRPr="0066050C">
        <w:rPr>
          <w:rFonts w:ascii="Times New Roman" w:eastAsia="Times New Roman" w:hAnsi="Times New Roman" w:cs="Times New Roman"/>
          <w:sz w:val="20"/>
          <w:szCs w:val="20"/>
          <w:lang w:eastAsia="hr-HR"/>
        </w:rPr>
        <w:t>-</w:t>
      </w:r>
      <w:r w:rsidR="001C5036">
        <w:rPr>
          <w:rFonts w:ascii="Times New Roman" w:eastAsia="Times New Roman" w:hAnsi="Times New Roman" w:cs="Times New Roman"/>
          <w:sz w:val="20"/>
          <w:szCs w:val="20"/>
          <w:lang w:eastAsia="hr-HR"/>
        </w:rPr>
        <w:t>1</w:t>
      </w:r>
    </w:p>
    <w:p w:rsidR="00FA1080" w:rsidRPr="0066050C" w:rsidRDefault="00031BCD" w:rsidP="00FA1080">
      <w:pPr>
        <w:spacing w:before="120" w:after="0" w:line="276" w:lineRule="auto"/>
        <w:jc w:val="both"/>
        <w:rPr>
          <w:rFonts w:ascii="Times New Roman" w:eastAsia="Times New Roman" w:hAnsi="Times New Roman" w:cs="Times New Roman"/>
          <w:sz w:val="20"/>
          <w:szCs w:val="20"/>
          <w:lang w:eastAsia="hr-HR"/>
        </w:rPr>
      </w:pPr>
      <w:r w:rsidRPr="0066050C">
        <w:rPr>
          <w:rFonts w:ascii="Times New Roman" w:eastAsia="Times New Roman" w:hAnsi="Times New Roman" w:cs="Times New Roman"/>
          <w:sz w:val="20"/>
          <w:szCs w:val="20"/>
          <w:lang w:eastAsia="hr-HR"/>
        </w:rPr>
        <w:t xml:space="preserve">U Zagrebu, </w:t>
      </w:r>
      <w:r w:rsidR="0076383E">
        <w:rPr>
          <w:rFonts w:ascii="Times New Roman" w:eastAsia="Times New Roman" w:hAnsi="Times New Roman" w:cs="Times New Roman"/>
          <w:color w:val="000000" w:themeColor="text1"/>
          <w:sz w:val="20"/>
          <w:szCs w:val="20"/>
          <w:lang w:eastAsia="hr-HR"/>
        </w:rPr>
        <w:t>09</w:t>
      </w:r>
      <w:r w:rsidR="00F202AD" w:rsidRPr="0066050C">
        <w:rPr>
          <w:rFonts w:ascii="Times New Roman" w:eastAsia="Times New Roman" w:hAnsi="Times New Roman" w:cs="Times New Roman"/>
          <w:color w:val="000000" w:themeColor="text1"/>
          <w:sz w:val="20"/>
          <w:szCs w:val="20"/>
          <w:lang w:eastAsia="hr-HR"/>
        </w:rPr>
        <w:t>.</w:t>
      </w:r>
      <w:r w:rsidR="00BC05FD">
        <w:rPr>
          <w:rFonts w:ascii="Times New Roman" w:eastAsia="Times New Roman" w:hAnsi="Times New Roman" w:cs="Times New Roman"/>
          <w:color w:val="000000" w:themeColor="text1"/>
          <w:sz w:val="20"/>
          <w:szCs w:val="20"/>
          <w:lang w:eastAsia="hr-HR"/>
        </w:rPr>
        <w:t xml:space="preserve"> 10</w:t>
      </w:r>
      <w:r w:rsidR="003B2858" w:rsidRPr="0066050C">
        <w:rPr>
          <w:rFonts w:ascii="Times New Roman" w:eastAsia="Times New Roman" w:hAnsi="Times New Roman" w:cs="Times New Roman"/>
          <w:color w:val="000000" w:themeColor="text1"/>
          <w:sz w:val="20"/>
          <w:szCs w:val="20"/>
          <w:lang w:eastAsia="hr-HR"/>
        </w:rPr>
        <w:t>.</w:t>
      </w:r>
      <w:r w:rsidR="0066050C" w:rsidRPr="0066050C">
        <w:rPr>
          <w:rFonts w:ascii="Times New Roman" w:eastAsia="Times New Roman" w:hAnsi="Times New Roman" w:cs="Times New Roman"/>
          <w:color w:val="000000" w:themeColor="text1"/>
          <w:sz w:val="20"/>
          <w:szCs w:val="20"/>
          <w:lang w:eastAsia="hr-HR"/>
        </w:rPr>
        <w:t xml:space="preserve"> </w:t>
      </w:r>
      <w:r w:rsidR="003B2858" w:rsidRPr="0066050C">
        <w:rPr>
          <w:rFonts w:ascii="Times New Roman" w:eastAsia="Times New Roman" w:hAnsi="Times New Roman" w:cs="Times New Roman"/>
          <w:sz w:val="20"/>
          <w:szCs w:val="20"/>
          <w:lang w:eastAsia="hr-HR"/>
        </w:rPr>
        <w:t>202</w:t>
      </w:r>
      <w:r w:rsidR="00AE3DBD" w:rsidRPr="0066050C">
        <w:rPr>
          <w:rFonts w:ascii="Times New Roman" w:eastAsia="Times New Roman" w:hAnsi="Times New Roman" w:cs="Times New Roman"/>
          <w:sz w:val="20"/>
          <w:szCs w:val="20"/>
          <w:lang w:eastAsia="hr-HR"/>
        </w:rPr>
        <w:t>6</w:t>
      </w:r>
      <w:r w:rsidR="00B91E64" w:rsidRPr="0066050C">
        <w:rPr>
          <w:rFonts w:ascii="Times New Roman" w:eastAsia="Times New Roman" w:hAnsi="Times New Roman" w:cs="Times New Roman"/>
          <w:sz w:val="20"/>
          <w:szCs w:val="20"/>
          <w:lang w:eastAsia="hr-HR"/>
        </w:rPr>
        <w:t>.</w:t>
      </w:r>
      <w:r w:rsidR="0066050C">
        <w:rPr>
          <w:rFonts w:ascii="Times New Roman" w:eastAsia="Times New Roman" w:hAnsi="Times New Roman" w:cs="Times New Roman"/>
          <w:sz w:val="20"/>
          <w:szCs w:val="20"/>
          <w:lang w:eastAsia="hr-HR"/>
        </w:rPr>
        <w:t xml:space="preserve"> godine</w:t>
      </w:r>
    </w:p>
    <w:p w:rsidR="00D84D40" w:rsidRPr="0066050C" w:rsidRDefault="00D84D40" w:rsidP="00FA1080">
      <w:pPr>
        <w:spacing w:before="120" w:after="0" w:line="276" w:lineRule="auto"/>
        <w:jc w:val="both"/>
        <w:rPr>
          <w:rFonts w:ascii="Times New Roman" w:eastAsia="Times New Roman" w:hAnsi="Times New Roman" w:cs="Times New Roman"/>
          <w:sz w:val="20"/>
          <w:szCs w:val="20"/>
          <w:lang w:eastAsia="hr-HR"/>
        </w:rPr>
      </w:pPr>
    </w:p>
    <w:p w:rsidR="00D84D40" w:rsidRDefault="00D84D40" w:rsidP="00D84D40">
      <w:pPr>
        <w:spacing w:after="0" w:line="276" w:lineRule="auto"/>
        <w:ind w:left="5664"/>
        <w:rPr>
          <w:rFonts w:ascii="Times New Roman" w:eastAsia="Times New Roman" w:hAnsi="Times New Roman" w:cs="Times New Roman"/>
          <w:sz w:val="20"/>
          <w:szCs w:val="20"/>
          <w:lang w:eastAsia="hr-HR"/>
        </w:rPr>
      </w:pPr>
      <w:r w:rsidRPr="0066050C">
        <w:rPr>
          <w:rFonts w:ascii="Times New Roman" w:eastAsia="Times New Roman" w:hAnsi="Times New Roman" w:cs="Times New Roman"/>
          <w:sz w:val="20"/>
          <w:szCs w:val="20"/>
          <w:lang w:eastAsia="hr-HR"/>
        </w:rPr>
        <w:t xml:space="preserve">             </w:t>
      </w:r>
      <w:r w:rsidR="0066050C">
        <w:rPr>
          <w:rFonts w:ascii="Times New Roman" w:eastAsia="Times New Roman" w:hAnsi="Times New Roman" w:cs="Times New Roman"/>
          <w:sz w:val="20"/>
          <w:szCs w:val="20"/>
          <w:lang w:eastAsia="hr-HR"/>
        </w:rPr>
        <w:t xml:space="preserve">                  </w:t>
      </w:r>
      <w:r w:rsidR="00B14750" w:rsidRPr="0066050C">
        <w:rPr>
          <w:rFonts w:ascii="Times New Roman" w:eastAsia="Times New Roman" w:hAnsi="Times New Roman" w:cs="Times New Roman"/>
          <w:sz w:val="20"/>
          <w:szCs w:val="20"/>
          <w:lang w:eastAsia="hr-HR"/>
        </w:rPr>
        <w:t>Ravnatelj</w:t>
      </w:r>
      <w:r w:rsidR="00FA1080" w:rsidRPr="0066050C">
        <w:rPr>
          <w:rFonts w:ascii="Times New Roman" w:eastAsia="Times New Roman" w:hAnsi="Times New Roman" w:cs="Times New Roman"/>
          <w:sz w:val="20"/>
          <w:szCs w:val="20"/>
          <w:lang w:eastAsia="hr-HR"/>
        </w:rPr>
        <w:t>:</w:t>
      </w:r>
    </w:p>
    <w:p w:rsidR="002416E7" w:rsidRDefault="002416E7" w:rsidP="00D84D40">
      <w:pPr>
        <w:spacing w:after="0" w:line="276" w:lineRule="auto"/>
        <w:ind w:left="5664"/>
        <w:rPr>
          <w:rFonts w:ascii="Times New Roman" w:eastAsia="Times New Roman" w:hAnsi="Times New Roman" w:cs="Times New Roman"/>
          <w:sz w:val="20"/>
          <w:szCs w:val="20"/>
          <w:lang w:eastAsia="hr-HR"/>
        </w:rPr>
      </w:pPr>
    </w:p>
    <w:p w:rsidR="002416E7" w:rsidRPr="0066050C" w:rsidRDefault="002416E7" w:rsidP="00D84D40">
      <w:pPr>
        <w:spacing w:after="0" w:line="276" w:lineRule="auto"/>
        <w:ind w:left="5664"/>
        <w:rPr>
          <w:rFonts w:ascii="Times New Roman" w:eastAsia="Times New Roman" w:hAnsi="Times New Roman" w:cs="Times New Roman"/>
          <w:sz w:val="20"/>
          <w:szCs w:val="20"/>
          <w:lang w:eastAsia="hr-HR"/>
        </w:rPr>
      </w:pPr>
      <w:r>
        <w:rPr>
          <w:rFonts w:ascii="Times New Roman" w:eastAsia="Times New Roman" w:hAnsi="Times New Roman" w:cs="Times New Roman"/>
          <w:sz w:val="20"/>
          <w:szCs w:val="20"/>
          <w:lang w:eastAsia="hr-HR"/>
        </w:rPr>
        <w:t xml:space="preserve">                      _________________</w:t>
      </w:r>
    </w:p>
    <w:p w:rsidR="00F202AD" w:rsidRPr="0066050C" w:rsidRDefault="00F202AD" w:rsidP="00F202AD">
      <w:pPr>
        <w:spacing w:after="0" w:line="276" w:lineRule="auto"/>
        <w:ind w:left="5664"/>
        <w:jc w:val="center"/>
        <w:rPr>
          <w:rFonts w:ascii="Times New Roman" w:eastAsia="Times New Roman" w:hAnsi="Times New Roman" w:cs="Times New Roman"/>
          <w:sz w:val="20"/>
          <w:szCs w:val="20"/>
          <w:lang w:eastAsia="hr-HR"/>
        </w:rPr>
      </w:pPr>
      <w:r w:rsidRPr="0066050C">
        <w:rPr>
          <w:rFonts w:ascii="Times New Roman" w:eastAsia="Times New Roman" w:hAnsi="Times New Roman" w:cs="Times New Roman"/>
          <w:sz w:val="20"/>
          <w:szCs w:val="20"/>
          <w:lang w:eastAsia="hr-HR"/>
        </w:rPr>
        <w:t xml:space="preserve">Ivan </w:t>
      </w:r>
      <w:proofErr w:type="spellStart"/>
      <w:r w:rsidRPr="0066050C">
        <w:rPr>
          <w:rFonts w:ascii="Times New Roman" w:eastAsia="Times New Roman" w:hAnsi="Times New Roman" w:cs="Times New Roman"/>
          <w:sz w:val="20"/>
          <w:szCs w:val="20"/>
          <w:lang w:eastAsia="hr-HR"/>
        </w:rPr>
        <w:t>Kostanjski</w:t>
      </w:r>
      <w:proofErr w:type="spellEnd"/>
      <w:r w:rsidRPr="0066050C">
        <w:rPr>
          <w:rFonts w:ascii="Times New Roman" w:eastAsia="Times New Roman" w:hAnsi="Times New Roman" w:cs="Times New Roman"/>
          <w:sz w:val="20"/>
          <w:szCs w:val="20"/>
          <w:lang w:eastAsia="hr-HR"/>
        </w:rPr>
        <w:t>, prof.</w:t>
      </w:r>
    </w:p>
    <w:p w:rsidR="003E77B8" w:rsidRPr="0066050C" w:rsidRDefault="003E77B8" w:rsidP="00FA1080">
      <w:pPr>
        <w:spacing w:after="0" w:line="276" w:lineRule="auto"/>
        <w:ind w:left="5664"/>
        <w:jc w:val="right"/>
        <w:rPr>
          <w:rFonts w:ascii="Times New Roman" w:eastAsia="Times New Roman" w:hAnsi="Times New Roman" w:cs="Times New Roman"/>
          <w:sz w:val="20"/>
          <w:szCs w:val="20"/>
          <w:lang w:eastAsia="hr-HR"/>
        </w:rPr>
      </w:pPr>
    </w:p>
    <w:p w:rsidR="00FA1080" w:rsidRPr="0066050C" w:rsidRDefault="00FA1080" w:rsidP="00F202AD">
      <w:pPr>
        <w:spacing w:after="0" w:line="276" w:lineRule="auto"/>
        <w:jc w:val="right"/>
        <w:rPr>
          <w:rFonts w:ascii="Times New Roman" w:eastAsia="Times New Roman" w:hAnsi="Times New Roman" w:cs="Times New Roman"/>
          <w:sz w:val="20"/>
          <w:szCs w:val="20"/>
          <w:lang w:eastAsia="hr-HR"/>
        </w:rPr>
      </w:pPr>
      <w:r w:rsidRPr="0066050C">
        <w:rPr>
          <w:rFonts w:ascii="Times New Roman" w:eastAsia="Times New Roman" w:hAnsi="Times New Roman" w:cs="Times New Roman"/>
          <w:sz w:val="20"/>
          <w:szCs w:val="20"/>
          <w:lang w:eastAsia="hr-HR"/>
        </w:rPr>
        <w:t>                                                                                                         </w:t>
      </w:r>
    </w:p>
    <w:p w:rsidR="00DE0460" w:rsidRPr="0066050C" w:rsidRDefault="00DE0460" w:rsidP="00FA1080">
      <w:pPr>
        <w:spacing w:after="0" w:line="276" w:lineRule="auto"/>
        <w:jc w:val="both"/>
        <w:rPr>
          <w:rFonts w:ascii="Times New Roman" w:eastAsia="Times New Roman" w:hAnsi="Times New Roman" w:cs="Times New Roman"/>
          <w:sz w:val="20"/>
          <w:szCs w:val="20"/>
          <w:lang w:eastAsia="hr-HR"/>
        </w:rPr>
      </w:pPr>
    </w:p>
    <w:p w:rsidR="00FA1080" w:rsidRPr="0066050C" w:rsidRDefault="00FA1080" w:rsidP="00FA1080">
      <w:pPr>
        <w:spacing w:after="0" w:line="276" w:lineRule="auto"/>
        <w:jc w:val="both"/>
        <w:rPr>
          <w:rFonts w:ascii="Times New Roman" w:eastAsia="Times New Roman" w:hAnsi="Times New Roman" w:cs="Times New Roman"/>
          <w:sz w:val="20"/>
          <w:szCs w:val="20"/>
          <w:lang w:eastAsia="hr-HR"/>
        </w:rPr>
      </w:pPr>
      <w:r w:rsidRPr="0066050C">
        <w:rPr>
          <w:rFonts w:ascii="Times New Roman" w:eastAsia="Times New Roman" w:hAnsi="Times New Roman" w:cs="Times New Roman"/>
          <w:sz w:val="20"/>
          <w:szCs w:val="20"/>
          <w:lang w:eastAsia="hr-HR"/>
        </w:rPr>
        <w:t>Dostavlja se:</w:t>
      </w:r>
    </w:p>
    <w:p w:rsidR="00FA1080" w:rsidRPr="0066050C" w:rsidRDefault="00FA1080" w:rsidP="00FA1080">
      <w:pPr>
        <w:spacing w:before="120" w:after="0" w:line="276" w:lineRule="auto"/>
        <w:jc w:val="both"/>
        <w:rPr>
          <w:rFonts w:ascii="Times New Roman" w:eastAsia="Times New Roman" w:hAnsi="Times New Roman" w:cs="Times New Roman"/>
          <w:sz w:val="20"/>
          <w:szCs w:val="20"/>
          <w:lang w:eastAsia="hr-HR"/>
        </w:rPr>
      </w:pPr>
      <w:r w:rsidRPr="0066050C">
        <w:rPr>
          <w:rFonts w:ascii="Times New Roman" w:eastAsia="Times New Roman" w:hAnsi="Times New Roman" w:cs="Times New Roman"/>
          <w:sz w:val="20"/>
          <w:szCs w:val="20"/>
          <w:lang w:eastAsia="hr-HR"/>
        </w:rPr>
        <w:t xml:space="preserve">1. Mrežna stranica i oglasna ploča Osnovne škole </w:t>
      </w:r>
      <w:r w:rsidR="00B14750" w:rsidRPr="0066050C">
        <w:rPr>
          <w:rFonts w:ascii="Times New Roman" w:eastAsia="Times New Roman" w:hAnsi="Times New Roman" w:cs="Times New Roman"/>
          <w:sz w:val="20"/>
          <w:szCs w:val="20"/>
          <w:lang w:eastAsia="hr-HR"/>
        </w:rPr>
        <w:t>Malešnica</w:t>
      </w:r>
    </w:p>
    <w:p w:rsidR="00FA1080" w:rsidRPr="0066050C" w:rsidRDefault="00FA1080" w:rsidP="00FA1080">
      <w:pPr>
        <w:spacing w:after="0" w:line="276" w:lineRule="auto"/>
        <w:jc w:val="both"/>
        <w:rPr>
          <w:rFonts w:ascii="Times New Roman" w:eastAsia="Times New Roman" w:hAnsi="Times New Roman" w:cs="Times New Roman"/>
          <w:sz w:val="20"/>
          <w:szCs w:val="20"/>
          <w:lang w:eastAsia="hr-HR"/>
        </w:rPr>
      </w:pPr>
      <w:r w:rsidRPr="0066050C">
        <w:rPr>
          <w:rFonts w:ascii="Times New Roman" w:eastAsia="Times New Roman" w:hAnsi="Times New Roman" w:cs="Times New Roman"/>
          <w:sz w:val="20"/>
          <w:szCs w:val="20"/>
          <w:lang w:eastAsia="hr-HR"/>
        </w:rPr>
        <w:t>2. Mrežna stranica i oglasna ploča Hrvatskog zavoda za zapošljavanje</w:t>
      </w:r>
    </w:p>
    <w:p w:rsidR="00FA1080" w:rsidRPr="0066050C" w:rsidRDefault="00FA1080" w:rsidP="00FA1080">
      <w:pPr>
        <w:spacing w:after="0" w:line="276" w:lineRule="auto"/>
        <w:jc w:val="both"/>
        <w:rPr>
          <w:rFonts w:ascii="Times New Roman" w:eastAsia="Times New Roman" w:hAnsi="Times New Roman" w:cs="Times New Roman"/>
          <w:sz w:val="20"/>
          <w:szCs w:val="20"/>
          <w:lang w:eastAsia="hr-HR"/>
        </w:rPr>
      </w:pPr>
      <w:r w:rsidRPr="0066050C">
        <w:rPr>
          <w:rFonts w:ascii="Times New Roman" w:eastAsia="Times New Roman" w:hAnsi="Times New Roman" w:cs="Times New Roman"/>
          <w:sz w:val="20"/>
          <w:szCs w:val="20"/>
          <w:lang w:eastAsia="hr-HR"/>
        </w:rPr>
        <w:t xml:space="preserve">3. Osnovna škola </w:t>
      </w:r>
      <w:r w:rsidR="00B14750" w:rsidRPr="0066050C">
        <w:rPr>
          <w:rFonts w:ascii="Times New Roman" w:eastAsia="Times New Roman" w:hAnsi="Times New Roman" w:cs="Times New Roman"/>
          <w:sz w:val="20"/>
          <w:szCs w:val="20"/>
          <w:lang w:eastAsia="hr-HR"/>
        </w:rPr>
        <w:t>Malešnica</w:t>
      </w:r>
    </w:p>
    <w:p w:rsidR="006F014B" w:rsidRPr="0066050C" w:rsidRDefault="006F014B" w:rsidP="00FA1080">
      <w:pPr>
        <w:spacing w:after="0" w:line="276" w:lineRule="auto"/>
        <w:jc w:val="both"/>
        <w:rPr>
          <w:rFonts w:ascii="Times New Roman" w:hAnsi="Times New Roman" w:cs="Times New Roman"/>
          <w:sz w:val="20"/>
          <w:szCs w:val="20"/>
        </w:rPr>
      </w:pPr>
    </w:p>
    <w:sectPr w:rsidR="006F014B" w:rsidRPr="0066050C" w:rsidSect="00FA1080">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B36C99"/>
    <w:multiLevelType w:val="hybridMultilevel"/>
    <w:tmpl w:val="5B7C3B6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D007557"/>
    <w:multiLevelType w:val="multilevel"/>
    <w:tmpl w:val="DC124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42064D"/>
    <w:multiLevelType w:val="hybridMultilevel"/>
    <w:tmpl w:val="5A3ADA00"/>
    <w:lvl w:ilvl="0" w:tplc="AFB6445E">
      <w:start w:val="1"/>
      <w:numFmt w:val="decimal"/>
      <w:lvlText w:val="%1."/>
      <w:lvlJc w:val="right"/>
      <w:pPr>
        <w:ind w:left="720" w:hanging="360"/>
      </w:pPr>
      <w:rPr>
        <w:rFonts w:hint="default"/>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2DD03749"/>
    <w:multiLevelType w:val="hybridMultilevel"/>
    <w:tmpl w:val="F2AEBC66"/>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401D5D48"/>
    <w:multiLevelType w:val="hybridMultilevel"/>
    <w:tmpl w:val="B052ADCE"/>
    <w:lvl w:ilvl="0" w:tplc="AB6851CE">
      <w:start w:val="1"/>
      <w:numFmt w:val="bullet"/>
      <w:lvlText w:val="-"/>
      <w:lvlJc w:val="left"/>
      <w:pPr>
        <w:ind w:left="1080" w:hanging="360"/>
      </w:pPr>
      <w:rPr>
        <w:rFonts w:ascii="Verdana" w:eastAsia="Times New Roman" w:hAnsi="Verdana"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5" w15:restartNumberingAfterBreak="0">
    <w:nsid w:val="50453EA0"/>
    <w:multiLevelType w:val="multilevel"/>
    <w:tmpl w:val="9E42D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90107D6"/>
    <w:multiLevelType w:val="hybridMultilevel"/>
    <w:tmpl w:val="56B49D8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6AE21F2E"/>
    <w:multiLevelType w:val="multilevel"/>
    <w:tmpl w:val="CC0C5B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1"/>
  </w:num>
  <w:num w:numId="3">
    <w:abstractNumId w:val="7"/>
  </w:num>
  <w:num w:numId="4">
    <w:abstractNumId w:val="6"/>
  </w:num>
  <w:num w:numId="5">
    <w:abstractNumId w:val="0"/>
  </w:num>
  <w:num w:numId="6">
    <w:abstractNumId w:val="4"/>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6BDD"/>
    <w:rsid w:val="00000819"/>
    <w:rsid w:val="00031BCD"/>
    <w:rsid w:val="00051E86"/>
    <w:rsid w:val="000A33EA"/>
    <w:rsid w:val="000C4C95"/>
    <w:rsid w:val="000E4FB0"/>
    <w:rsid w:val="000F27B3"/>
    <w:rsid w:val="001006A8"/>
    <w:rsid w:val="00186BDD"/>
    <w:rsid w:val="001C5036"/>
    <w:rsid w:val="001F0561"/>
    <w:rsid w:val="001F17A5"/>
    <w:rsid w:val="00205514"/>
    <w:rsid w:val="00221D4C"/>
    <w:rsid w:val="00237E5A"/>
    <w:rsid w:val="002416E7"/>
    <w:rsid w:val="002529DC"/>
    <w:rsid w:val="00265D29"/>
    <w:rsid w:val="00276FEE"/>
    <w:rsid w:val="00285B15"/>
    <w:rsid w:val="00291340"/>
    <w:rsid w:val="002E2B20"/>
    <w:rsid w:val="003011F4"/>
    <w:rsid w:val="00316399"/>
    <w:rsid w:val="00321310"/>
    <w:rsid w:val="00360687"/>
    <w:rsid w:val="00372411"/>
    <w:rsid w:val="00375EB9"/>
    <w:rsid w:val="00390D51"/>
    <w:rsid w:val="003B2858"/>
    <w:rsid w:val="003E77B8"/>
    <w:rsid w:val="00445DB9"/>
    <w:rsid w:val="004806EE"/>
    <w:rsid w:val="00493202"/>
    <w:rsid w:val="00495ECA"/>
    <w:rsid w:val="00496C47"/>
    <w:rsid w:val="00497E04"/>
    <w:rsid w:val="004A2E75"/>
    <w:rsid w:val="004B2252"/>
    <w:rsid w:val="004B2A4E"/>
    <w:rsid w:val="004C58DD"/>
    <w:rsid w:val="00517FE1"/>
    <w:rsid w:val="005519E5"/>
    <w:rsid w:val="00561EFF"/>
    <w:rsid w:val="005B7211"/>
    <w:rsid w:val="005F09B2"/>
    <w:rsid w:val="00643923"/>
    <w:rsid w:val="0066050C"/>
    <w:rsid w:val="00683555"/>
    <w:rsid w:val="0068503F"/>
    <w:rsid w:val="00693479"/>
    <w:rsid w:val="006A11AF"/>
    <w:rsid w:val="006A685F"/>
    <w:rsid w:val="006B07BC"/>
    <w:rsid w:val="006C74FD"/>
    <w:rsid w:val="006F014B"/>
    <w:rsid w:val="0074744E"/>
    <w:rsid w:val="0076383E"/>
    <w:rsid w:val="0078752A"/>
    <w:rsid w:val="00826D1B"/>
    <w:rsid w:val="00834641"/>
    <w:rsid w:val="008669BE"/>
    <w:rsid w:val="008A4E7A"/>
    <w:rsid w:val="008B69E1"/>
    <w:rsid w:val="008D77D3"/>
    <w:rsid w:val="009240A9"/>
    <w:rsid w:val="00927A38"/>
    <w:rsid w:val="0094566B"/>
    <w:rsid w:val="009478FE"/>
    <w:rsid w:val="009A0529"/>
    <w:rsid w:val="009C29B8"/>
    <w:rsid w:val="009D5441"/>
    <w:rsid w:val="009E1E68"/>
    <w:rsid w:val="009F4FDC"/>
    <w:rsid w:val="00A24727"/>
    <w:rsid w:val="00A34F54"/>
    <w:rsid w:val="00A372E1"/>
    <w:rsid w:val="00A674C0"/>
    <w:rsid w:val="00AD4247"/>
    <w:rsid w:val="00AE3DBD"/>
    <w:rsid w:val="00AE7484"/>
    <w:rsid w:val="00B14750"/>
    <w:rsid w:val="00B26165"/>
    <w:rsid w:val="00B35E7B"/>
    <w:rsid w:val="00B36166"/>
    <w:rsid w:val="00B36365"/>
    <w:rsid w:val="00B544E2"/>
    <w:rsid w:val="00B91E64"/>
    <w:rsid w:val="00B93190"/>
    <w:rsid w:val="00B933D5"/>
    <w:rsid w:val="00BC05FD"/>
    <w:rsid w:val="00BC66EB"/>
    <w:rsid w:val="00BD0D89"/>
    <w:rsid w:val="00C15FD1"/>
    <w:rsid w:val="00C65BCA"/>
    <w:rsid w:val="00C72137"/>
    <w:rsid w:val="00CC3C1F"/>
    <w:rsid w:val="00CF1558"/>
    <w:rsid w:val="00CF55D9"/>
    <w:rsid w:val="00D0793A"/>
    <w:rsid w:val="00D240D6"/>
    <w:rsid w:val="00D30D61"/>
    <w:rsid w:val="00D53DDC"/>
    <w:rsid w:val="00D84D40"/>
    <w:rsid w:val="00DE0460"/>
    <w:rsid w:val="00DF2367"/>
    <w:rsid w:val="00E30AFD"/>
    <w:rsid w:val="00E632F3"/>
    <w:rsid w:val="00EA0071"/>
    <w:rsid w:val="00EB4C75"/>
    <w:rsid w:val="00EC095B"/>
    <w:rsid w:val="00F202AD"/>
    <w:rsid w:val="00F43D7E"/>
    <w:rsid w:val="00F564C5"/>
    <w:rsid w:val="00FA1080"/>
    <w:rsid w:val="00FF4107"/>
    <w:rsid w:val="00FF685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D94A63"/>
  <w15:docId w15:val="{DC242D48-AC71-45DF-9622-1481D2017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4107"/>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StandardWeb">
    <w:name w:val="Normal (Web)"/>
    <w:basedOn w:val="Normal"/>
    <w:uiPriority w:val="99"/>
    <w:semiHidden/>
    <w:unhideWhenUsed/>
    <w:rsid w:val="00FA1080"/>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Naglaeno">
    <w:name w:val="Strong"/>
    <w:basedOn w:val="Zadanifontodlomka"/>
    <w:uiPriority w:val="22"/>
    <w:qFormat/>
    <w:rsid w:val="00FA1080"/>
    <w:rPr>
      <w:b/>
      <w:bCs/>
    </w:rPr>
  </w:style>
  <w:style w:type="character" w:styleId="Hiperveza">
    <w:name w:val="Hyperlink"/>
    <w:basedOn w:val="Zadanifontodlomka"/>
    <w:uiPriority w:val="99"/>
    <w:unhideWhenUsed/>
    <w:rsid w:val="00FA1080"/>
    <w:rPr>
      <w:color w:val="0000FF"/>
      <w:u w:val="single"/>
    </w:rPr>
  </w:style>
  <w:style w:type="paragraph" w:styleId="Odlomakpopisa">
    <w:name w:val="List Paragraph"/>
    <w:basedOn w:val="Normal"/>
    <w:uiPriority w:val="34"/>
    <w:qFormat/>
    <w:rsid w:val="009F4FDC"/>
    <w:pPr>
      <w:ind w:left="720"/>
      <w:contextualSpacing/>
    </w:pPr>
  </w:style>
  <w:style w:type="character" w:styleId="SlijeenaHiperveza">
    <w:name w:val="FollowedHyperlink"/>
    <w:basedOn w:val="Zadanifontodlomka"/>
    <w:uiPriority w:val="99"/>
    <w:semiHidden/>
    <w:unhideWhenUsed/>
    <w:rsid w:val="008B69E1"/>
    <w:rPr>
      <w:color w:val="954F72" w:themeColor="followedHyperlink"/>
      <w:u w:val="single"/>
    </w:rPr>
  </w:style>
  <w:style w:type="paragraph" w:styleId="Tekstbalonia">
    <w:name w:val="Balloon Text"/>
    <w:basedOn w:val="Normal"/>
    <w:link w:val="TekstbaloniaChar"/>
    <w:uiPriority w:val="99"/>
    <w:semiHidden/>
    <w:unhideWhenUsed/>
    <w:rsid w:val="00445DB9"/>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445DB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4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s-malesnica-zg.skole.hr/natjecaji/" TargetMode="External"/><Relationship Id="rId3" Type="http://schemas.openxmlformats.org/officeDocument/2006/relationships/styles" Target="styles.xml"/><Relationship Id="rId7" Type="http://schemas.openxmlformats.org/officeDocument/2006/relationships/hyperlink" Target="https://branitelji.gov.hr/UserDocsImages/NG/12%20Prosinac/Zapo%C5%A1ljavanje/Popis%20dokaza%20za%20ostvarivanje%20prava%20prednosti%20pri%20zapo%C5%A1ljavanju.pdf"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branitelji.gov.hr/zaposljavanje-843/843"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os-malesnica-zg.skole.hr/natjecaji/" TargetMode="External"/><Relationship Id="rId4" Type="http://schemas.openxmlformats.org/officeDocument/2006/relationships/settings" Target="settings.xml"/><Relationship Id="rId9" Type="http://schemas.openxmlformats.org/officeDocument/2006/relationships/hyperlink" Target="mailto:ured@os-malesnica-zg.skole.hr"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508025-77F9-49CB-8194-E3EC2C717E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3</Pages>
  <Words>1547</Words>
  <Characters>8824</Characters>
  <Application>Microsoft Office Word</Application>
  <DocSecurity>0</DocSecurity>
  <Lines>73</Lines>
  <Paragraphs>20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10351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Jelena Ivaci</dc:creator>
  <cp:lastModifiedBy>User</cp:lastModifiedBy>
  <cp:revision>25</cp:revision>
  <cp:lastPrinted>2022-10-04T06:54:00Z</cp:lastPrinted>
  <dcterms:created xsi:type="dcterms:W3CDTF">2026-02-11T09:48:00Z</dcterms:created>
  <dcterms:modified xsi:type="dcterms:W3CDTF">2026-10-09T07:02:00Z</dcterms:modified>
</cp:coreProperties>
</file>