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8832" w14:textId="77777777" w:rsidR="003135F8" w:rsidRDefault="003135F8" w:rsidP="000F1E49">
      <w:pPr>
        <w:widowControl w:val="0"/>
        <w:spacing w:after="0" w:line="240" w:lineRule="auto"/>
        <w:contextualSpacing/>
        <w:jc w:val="both"/>
        <w:rPr>
          <w:rFonts w:ascii="Calibri" w:eastAsia="MS Mincho" w:hAnsi="Calibri" w:cs="Calibri"/>
          <w:b/>
          <w:color w:val="000000"/>
          <w:kern w:val="0"/>
          <w:sz w:val="20"/>
          <w:szCs w:val="20"/>
          <w:lang w:val="en-US" w:eastAsia="ja-JP" w:bidi="en-US"/>
          <w14:ligatures w14:val="none"/>
        </w:rPr>
      </w:pPr>
    </w:p>
    <w:p w14:paraId="7F213249" w14:textId="41DF7186" w:rsidR="003135F8" w:rsidRDefault="003135F8" w:rsidP="000F1E4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OSNOVNA ŠKOLA MALEŠNICA</w:t>
      </w:r>
    </w:p>
    <w:p w14:paraId="3412FBD2" w14:textId="0DCCE996" w:rsidR="003135F8" w:rsidRPr="003135F8" w:rsidRDefault="003135F8" w:rsidP="000F1E4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ANTE TOPIĆA MIMARE 36</w:t>
      </w:r>
    </w:p>
    <w:p w14:paraId="21952F2B" w14:textId="2260B3B2" w:rsidR="000F1E49" w:rsidRPr="00AC038D" w:rsidRDefault="000F1E49" w:rsidP="000F1E49">
      <w:pPr>
        <w:widowControl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r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KLASA: </w:t>
      </w:r>
      <w:r w:rsidR="00680BC1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430</w:t>
      </w:r>
      <w:r w:rsidR="00E05233"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-01/2</w:t>
      </w:r>
      <w:r w:rsidR="00514FF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6</w:t>
      </w:r>
      <w:r w:rsidR="00E05233"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-01/</w:t>
      </w:r>
      <w:r w:rsidR="00DE60E3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04</w:t>
      </w:r>
    </w:p>
    <w:p w14:paraId="733F4D60" w14:textId="65B55769" w:rsidR="000F1E49" w:rsidRPr="00514FF9" w:rsidRDefault="000F1E49" w:rsidP="000F1E49">
      <w:pPr>
        <w:widowControl w:val="0"/>
        <w:spacing w:after="12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r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URBROJ: </w:t>
      </w:r>
      <w:r w:rsidR="00514FF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251-317/02-26-1</w:t>
      </w:r>
    </w:p>
    <w:p w14:paraId="2CA6869A" w14:textId="11A2D40C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 xml:space="preserve">Zagreb, </w:t>
      </w:r>
      <w:r w:rsidR="00E6195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24.03</w:t>
      </w: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.202</w:t>
      </w:r>
      <w:r w:rsidR="003135F8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6</w:t>
      </w: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 xml:space="preserve">. </w:t>
      </w:r>
      <w:proofErr w:type="spellStart"/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godine</w:t>
      </w:r>
      <w:proofErr w:type="spellEnd"/>
    </w:p>
    <w:p w14:paraId="0B86956B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451EEAAF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4E1E19FC" w14:textId="77777777" w:rsidR="000F1E49" w:rsidRPr="00680BC1" w:rsidRDefault="000F1E49" w:rsidP="000F1E49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 w:rsidRPr="00680BC1"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en-US" w:eastAsia="ja-JP" w:bidi="en-US"/>
          <w14:ligatures w14:val="none"/>
        </w:rPr>
        <w:t>ZAINTERESIRANIM GOSPODARSKIM SUBJEKTIMA</w:t>
      </w:r>
    </w:p>
    <w:p w14:paraId="450B9330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681A817C" w14:textId="0121DAF5" w:rsidR="000F1E49" w:rsidRPr="00E61959" w:rsidRDefault="000F1E49" w:rsidP="00E6195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proofErr w:type="spellStart"/>
      <w:proofErr w:type="gram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Predmet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 :</w:t>
      </w:r>
      <w:proofErr w:type="gram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Poziv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za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dostavu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ponude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u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postupku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jednostavne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nabave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042AFC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–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9E39B1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NABAVA</w:t>
      </w:r>
      <w:r w:rsidR="00E61959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DE60E3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ELEKTRIČNE NAGIBNE TAVE</w:t>
      </w:r>
      <w:r w:rsidR="00537B4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6E37B5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OŠ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Malešnica, Ante </w:t>
      </w:r>
      <w:proofErr w:type="spellStart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Topića</w:t>
      </w:r>
      <w:proofErr w:type="spellEnd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Mimare</w:t>
      </w:r>
      <w:proofErr w:type="spellEnd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36, 10090 Zagreb</w:t>
      </w:r>
      <w:r w:rsidR="00E6195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FA15D5" w:rsidRPr="00447636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CPV</w:t>
      </w:r>
      <w:r w:rsidR="003135F8" w:rsidRPr="00447636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DE60E3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39221000-7</w:t>
      </w:r>
      <w:r w:rsidR="00FA15D5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, </w:t>
      </w:r>
      <w:proofErr w:type="spellStart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Evidencijski</w:t>
      </w:r>
      <w:proofErr w:type="spellEnd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broj</w:t>
      </w:r>
      <w:proofErr w:type="spellEnd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nabave</w:t>
      </w:r>
      <w:proofErr w:type="spellEnd"/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DE60E3">
        <w:rPr>
          <w:rFonts w:ascii="Times New Roman" w:eastAsia="Liberation Serif" w:hAnsi="Times New Roman" w:cs="Times New Roman"/>
          <w:b/>
          <w:kern w:val="0"/>
          <w:sz w:val="24"/>
          <w:szCs w:val="24"/>
          <w:lang w:val="en-US" w:bidi="en-US"/>
          <w14:ligatures w14:val="none"/>
        </w:rPr>
        <w:t>04</w:t>
      </w:r>
      <w:r w:rsidR="003135F8" w:rsidRPr="003135F8">
        <w:rPr>
          <w:rFonts w:ascii="Times New Roman" w:eastAsia="Liberation Serif" w:hAnsi="Times New Roman" w:cs="Times New Roman"/>
          <w:b/>
          <w:kern w:val="0"/>
          <w:sz w:val="24"/>
          <w:szCs w:val="24"/>
          <w:lang w:val="en-US" w:bidi="en-US"/>
          <w14:ligatures w14:val="none"/>
        </w:rPr>
        <w:t>-</w:t>
      </w:r>
      <w:r w:rsidR="003135F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2026</w:t>
      </w:r>
    </w:p>
    <w:p w14:paraId="101A5820" w14:textId="77777777" w:rsidR="005E1150" w:rsidRPr="007E388D" w:rsidRDefault="005E1150" w:rsidP="000F1E4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</w:pPr>
    </w:p>
    <w:p w14:paraId="30C5A96D" w14:textId="77777777" w:rsidR="000F1E49" w:rsidRPr="007E388D" w:rsidRDefault="000F1E49" w:rsidP="000F1E4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val="en-US" w:eastAsia="ja-JP" w:bidi="en-US"/>
          <w14:ligatures w14:val="none"/>
        </w:rPr>
      </w:pPr>
    </w:p>
    <w:p w14:paraId="2A018826" w14:textId="3E6C9D6F" w:rsidR="000F1E49" w:rsidRPr="007E388D" w:rsidRDefault="000F1E49" w:rsidP="00FA15D5">
      <w:pPr>
        <w:widowControl w:val="0"/>
        <w:tabs>
          <w:tab w:val="left" w:leader="dot" w:pos="2798"/>
        </w:tabs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Osnovna škola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Malešnica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, Zagreb, OIB: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50582521257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kao Naručitelj pokrenula je postupak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jednostavne nabave za 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NABAVU</w:t>
      </w:r>
      <w:r w:rsidR="00087377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ELEKTR</w:t>
      </w:r>
      <w:r w:rsidR="00DE60E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IČNE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60E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NAGIBNE TAVE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te vam upućujemo ovaj Poziv za dostavu ponude.</w:t>
      </w:r>
    </w:p>
    <w:p w14:paraId="6AE1E282" w14:textId="2D7F36E2" w:rsidR="000F1E49" w:rsidRPr="007E388D" w:rsidRDefault="000F1E49" w:rsidP="00263A4F">
      <w:pPr>
        <w:widowControl w:val="0"/>
        <w:spacing w:after="28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Sukladno članku 15. st. 2. Zakona o javnoj nabavi (NN 120/16, 114/22 – u daljnjem tekstu Zakon) za predmetnu nabavu primjenjuje se </w:t>
      </w:r>
      <w:r w:rsidRPr="005A4A6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Pravilnik o provedbi postupaka j</w:t>
      </w:r>
      <w:r w:rsidR="005A4A6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ednostavne nabave, KLASA: 011-02/23-01/01; URBROJ: 251-317/02-23-1 od 18.05.2023</w:t>
      </w:r>
      <w:r w:rsidRPr="005A4A6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 godine.</w:t>
      </w:r>
    </w:p>
    <w:p w14:paraId="461CF2BE" w14:textId="77777777" w:rsidR="000F1E49" w:rsidRPr="007E388D" w:rsidRDefault="000F1E49" w:rsidP="000F1E49">
      <w:pPr>
        <w:widowControl w:val="0"/>
        <w:tabs>
          <w:tab w:val="left" w:pos="284"/>
        </w:tabs>
        <w:spacing w:after="0" w:line="240" w:lineRule="auto"/>
        <w:ind w:left="-11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OPĆI PODACI</w:t>
      </w:r>
    </w:p>
    <w:p w14:paraId="5F994088" w14:textId="7777777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 xml:space="preserve">1. Naručitelj: </w:t>
      </w:r>
    </w:p>
    <w:p w14:paraId="154D959F" w14:textId="2DF71763" w:rsidR="000F1E49" w:rsidRPr="007E388D" w:rsidRDefault="00514FF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Osnovna škola Malešnica, Ante Topića Mimare 36, 10090 Zagreb</w:t>
      </w:r>
    </w:p>
    <w:p w14:paraId="5C71C409" w14:textId="621DFB4D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OIB: 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50582521257</w:t>
      </w:r>
    </w:p>
    <w:p w14:paraId="137A6DDB" w14:textId="56A7662C" w:rsidR="000F1E49" w:rsidRPr="007E388D" w:rsidRDefault="008A281B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Email: </w:t>
      </w:r>
      <w:hyperlink r:id="rId5" w:history="1">
        <w:r w:rsidRPr="009D354E">
          <w:rPr>
            <w:rStyle w:val="Hiperveza"/>
            <w:rFonts w:ascii="Times New Roman" w:eastAsia="Liberation Serif" w:hAnsi="Times New Roman" w:cs="Times New Roman"/>
            <w:bCs/>
            <w:kern w:val="0"/>
            <w:sz w:val="24"/>
            <w:szCs w:val="24"/>
            <w14:ligatures w14:val="none"/>
          </w:rPr>
          <w:t>ured@os-malesnica-zg.skole.hr</w:t>
        </w:r>
      </w:hyperlink>
    </w:p>
    <w:p w14:paraId="5AD52334" w14:textId="45E2949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web: </w:t>
      </w:r>
      <w:r w:rsid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www.</w:t>
      </w:r>
      <w:r w:rsidR="000F5A74" w:rsidRP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os-malesnica-zg.skole.hr</w:t>
      </w:r>
    </w:p>
    <w:p w14:paraId="3DB46805" w14:textId="4B0ACC5C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Odgovorna osoba naručitelja: 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Ivan </w:t>
      </w:r>
      <w:proofErr w:type="spellStart"/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Kostanjski</w:t>
      </w:r>
      <w:proofErr w:type="spellEnd"/>
    </w:p>
    <w:p w14:paraId="4D075165" w14:textId="6CAEED38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Kontakt osoba: </w:t>
      </w:r>
      <w:r w:rsidR="002D7E70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Dora Kvočić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, tajnica škole</w:t>
      </w:r>
    </w:p>
    <w:p w14:paraId="2CCA77C5" w14:textId="0AA1423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2. Evidencijski broj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87377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03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-2026</w:t>
      </w:r>
    </w:p>
    <w:p w14:paraId="6E617F81" w14:textId="7777777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3. Vrsta postupka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jednostavna nabava</w:t>
      </w:r>
    </w:p>
    <w:p w14:paraId="2D6567E2" w14:textId="14A24916" w:rsidR="000F1E49" w:rsidRDefault="000F1E49" w:rsidP="00263A4F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4</w:t>
      </w:r>
      <w:r w:rsid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 Procijenjena vrijednost nabave</w:t>
      </w: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E60E3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7.5</w:t>
      </w:r>
      <w:r w:rsidR="00537B48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00,00 Eura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E39B1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(PDV nije </w:t>
      </w:r>
      <w:r w:rsid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uključen)</w:t>
      </w:r>
    </w:p>
    <w:p w14:paraId="536BCB93" w14:textId="5DFA0A28" w:rsidR="006E384E" w:rsidRPr="007E388D" w:rsidRDefault="006E384E" w:rsidP="00263A4F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U cijenu uključeno:</w:t>
      </w:r>
      <w:r w:rsidR="00DE60E3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dostava na objekt i montaža </w:t>
      </w: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426CE6B6" w14:textId="0404C8B4" w:rsidR="000F1E49" w:rsidRPr="007E388D" w:rsidRDefault="000F1E49" w:rsidP="008A281B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5.</w:t>
      </w:r>
      <w:r w:rsidR="00DE2A21"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Način realizacije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87377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Izabranom gospodarskom subjektu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E384E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izda</w:t>
      </w:r>
      <w:r w:rsidR="00DE60E3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je se narudžbenica – ELEKTRIČNA NAGIBNA TAVA</w:t>
      </w:r>
    </w:p>
    <w:p w14:paraId="50D6B702" w14:textId="76BB88D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Ne postoje subjekti s kojima je Naručitelj u sukobu interesa i s kojima ne smije sklapati ugovor o nabavi sukladno članku 75. Zakona o javnoj nabavi.</w:t>
      </w:r>
    </w:p>
    <w:p w14:paraId="7F1F1DF0" w14:textId="77777777" w:rsidR="00263A4F" w:rsidRPr="007E388D" w:rsidRDefault="00263A4F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</w:p>
    <w:p w14:paraId="11B0C414" w14:textId="58379E4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PREDMET NABAVE</w:t>
      </w:r>
    </w:p>
    <w:p w14:paraId="26F5DE70" w14:textId="3CC6B6D1" w:rsidR="009E39B1" w:rsidRDefault="000F1E49" w:rsidP="00242CC4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Opis predmeta nabave:</w:t>
      </w:r>
      <w:r w:rsidR="00422DCB"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384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Nabava</w:t>
      </w:r>
      <w:r w:rsidR="00087377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elektr</w:t>
      </w:r>
      <w:r w:rsidR="00DE60E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ične nagibne tave</w:t>
      </w:r>
    </w:p>
    <w:p w14:paraId="658016A9" w14:textId="0188E619" w:rsidR="009E39B1" w:rsidRPr="007E388D" w:rsidRDefault="00DE60E3" w:rsidP="00242CC4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Dimenzije: širina 800 mm, dubina 900 mm, visina 870</w:t>
      </w:r>
      <w:r w:rsidR="009E39B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mm</w:t>
      </w: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, težina: 144 </w:t>
      </w:r>
      <w:proofErr w:type="spellStart"/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kg,neto</w:t>
      </w:r>
      <w:proofErr w:type="spellEnd"/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zapremnina posude: 0,626 m³</w:t>
      </w:r>
    </w:p>
    <w:p w14:paraId="6802B373" w14:textId="40C69745" w:rsidR="000F1E49" w:rsidRPr="00B50E33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color w:val="FFFFFF" w:themeColor="background1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Oznaka iz jedi</w:t>
      </w:r>
      <w:r w:rsidR="00B50E3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nstvenog rječnika javne nabave: </w:t>
      </w:r>
      <w:r w:rsidR="00DE60E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39221000-7</w:t>
      </w:r>
    </w:p>
    <w:p w14:paraId="111AE15A" w14:textId="77777777" w:rsidR="000F1E49" w:rsidRPr="007E388D" w:rsidRDefault="000F1E49" w:rsidP="000F1E49">
      <w:pPr>
        <w:widowControl w:val="0"/>
        <w:tabs>
          <w:tab w:val="left" w:pos="76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1C067B6" w14:textId="2177EF0F" w:rsidR="000F1E49" w:rsidRPr="007E388D" w:rsidRDefault="000F1E49" w:rsidP="000F1E49">
      <w:pPr>
        <w:widowControl w:val="0"/>
        <w:tabs>
          <w:tab w:val="left" w:pos="76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NAČIN DOSTAVE PONUDE</w:t>
      </w:r>
    </w:p>
    <w:p w14:paraId="0615359B" w14:textId="77777777" w:rsidR="00DE60E3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Zahtijevanu dokumentaciju i dokaze ponuditelj može dostaviti u neovjerenoj preslici. Ponude se dostavljaju u tajništvo Škole neposrednom predajom, </w:t>
      </w:r>
      <w:r w:rsidR="009E39B1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>ili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 e-mailom na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 e-mail adresu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: </w:t>
      </w:r>
    </w:p>
    <w:p w14:paraId="6D576C15" w14:textId="1DA60B89" w:rsidR="000F1E49" w:rsidRPr="001B4FFF" w:rsidRDefault="008A281B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eastAsia="ja-JP" w:bidi="en-US"/>
          <w14:ligatures w14:val="none"/>
        </w:rPr>
      </w:pPr>
      <w:r w:rsidRPr="001B4FFF">
        <w:rPr>
          <w:rFonts w:ascii="Times New Roman" w:hAnsi="Times New Roman" w:cs="Times New Roman"/>
          <w:b/>
          <w:sz w:val="24"/>
          <w:szCs w:val="24"/>
          <w:u w:val="single"/>
        </w:rPr>
        <w:t>ured@os-malesnica-zg.skole.hr</w:t>
      </w:r>
    </w:p>
    <w:p w14:paraId="2C666457" w14:textId="77777777" w:rsidR="000F1E49" w:rsidRPr="008A281B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eastAsia="ja-JP" w:bidi="en-US"/>
          <w14:ligatures w14:val="none"/>
        </w:rPr>
      </w:pPr>
    </w:p>
    <w:p w14:paraId="4DDA5FF5" w14:textId="6F243246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Ponuditelj može do isteka roka za dostavu ponude pisanom izjavom odustati od svoje dostavljene ponude. Pisana izjava se dostavlja na isti način kao i ponuda s obaveznom naznakom da se radi o odustajanju od ponude. </w:t>
      </w:r>
    </w:p>
    <w:p w14:paraId="3546B500" w14:textId="77777777" w:rsid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45051D2A" w14:textId="71B21F85" w:rsidR="00537B48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Rok za dostavu ponuda je </w:t>
      </w:r>
      <w:r w:rsidR="00346E1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8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dana od dana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objave</w:t>
      </w:r>
      <w:r w:rsidR="006E0805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poziva za dostavu ponuda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na službenoj web stranici </w:t>
      </w:r>
    </w:p>
    <w:p w14:paraId="4DA01D6F" w14:textId="3D53C91E" w:rsidR="000F1E49" w:rsidRPr="000F1E49" w:rsidRDefault="00537B48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Osnovne škole Malešnica</w:t>
      </w:r>
    </w:p>
    <w:p w14:paraId="20878B7A" w14:textId="086AFCDC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Rok za dostavu ponuda je </w:t>
      </w:r>
      <w:r w:rsidR="00346E1C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02</w:t>
      </w:r>
      <w:r w:rsidR="00087377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.04</w:t>
      </w:r>
      <w:r w:rsidR="00DE2A21"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</w:t>
      </w:r>
      <w:r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202</w:t>
      </w:r>
      <w:r w:rsidR="008A281B"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6</w:t>
      </w:r>
      <w:r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 godine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</w:t>
      </w:r>
    </w:p>
    <w:p w14:paraId="0AFE78C7" w14:textId="77777777" w:rsidR="000F1E49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F8E6EB6" w14:textId="5A6E7CBB" w:rsidR="0067765C" w:rsidRPr="00C738EF" w:rsidRDefault="000F1E49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C738EF">
        <w:rPr>
          <w:rFonts w:ascii="Times New Roman" w:eastAsia="Liberation Serif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>OBAVEZNI SADRŽAJ PONUDE</w:t>
      </w:r>
    </w:p>
    <w:p w14:paraId="4A7F6003" w14:textId="77777777" w:rsidR="005E1150" w:rsidRPr="00C738EF" w:rsidRDefault="005E1150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34C3E2A" w14:textId="02216CB6" w:rsidR="005E1150" w:rsidRPr="00C738EF" w:rsidRDefault="005E1150" w:rsidP="00B66AF8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738EF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ponuda </w:t>
      </w:r>
    </w:p>
    <w:p w14:paraId="1C9348C0" w14:textId="453BB7C3" w:rsidR="005E1150" w:rsidRPr="000113AD" w:rsidRDefault="000F1E49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ispunjen ponudbeni list</w:t>
      </w:r>
      <w:r w:rsidRPr="000113AD">
        <w:rPr>
          <w:rFonts w:ascii="Times New Roman" w:eastAsia="Liberation Serif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koji je sastavni dio ovog poziva</w:t>
      </w:r>
    </w:p>
    <w:p w14:paraId="7B27F8BF" w14:textId="67B56CAF" w:rsidR="00506CCA" w:rsidRPr="000113AD" w:rsidRDefault="00004224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izjava o istinitosti podataka</w:t>
      </w:r>
      <w:r w:rsidR="0067765C"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7765C" w:rsidRPr="000113AD">
        <w:rPr>
          <w:rFonts w:ascii="Times New Roman" w:eastAsia="Liberation Serif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koja je sastavni dio ovog poziva</w:t>
      </w:r>
    </w:p>
    <w:p w14:paraId="75767828" w14:textId="7323D6A9" w:rsidR="00232674" w:rsidRPr="00087377" w:rsidRDefault="00004224" w:rsidP="00087377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izjava o nekažnjavanju</w:t>
      </w:r>
      <w:r w:rsidR="0067765C" w:rsidRPr="000113AD">
        <w:rPr>
          <w:rFonts w:ascii="Times New Roman" w:eastAsia="Liberation Serif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7765C" w:rsidRPr="000113AD">
        <w:rPr>
          <w:rFonts w:ascii="Times New Roman" w:eastAsia="Liberation Serif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koja je sastavni dio ovog poziva</w:t>
      </w:r>
    </w:p>
    <w:p w14:paraId="3407B326" w14:textId="77777777" w:rsidR="005E1150" w:rsidRPr="000113AD" w:rsidRDefault="005E1150" w:rsidP="005E1150">
      <w:pPr>
        <w:pStyle w:val="Odlomakpopisa"/>
        <w:widowControl w:val="0"/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2DEF32" w14:textId="1290E610" w:rsidR="00242CC4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113A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Naručitelj neće prihvatiti ponudu koja ne ispunjava uvjete i zahtjeve vezane za predmet nabave iz ovog Poziva za dostavu ponude.</w:t>
      </w:r>
    </w:p>
    <w:p w14:paraId="7B8060C9" w14:textId="77777777" w:rsidR="000F1E49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070DED3E" w14:textId="77777777" w:rsidR="000F1E49" w:rsidRDefault="000F1E49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UVJETI NABAVE</w:t>
      </w:r>
    </w:p>
    <w:p w14:paraId="4820F0D4" w14:textId="77777777" w:rsidR="005E1150" w:rsidRPr="000F1E49" w:rsidRDefault="005E1150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C531E7E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Vaša ponuda treba ispunjavati sljedeće uvjete:</w:t>
      </w:r>
    </w:p>
    <w:p w14:paraId="5BC59FBD" w14:textId="44405FEE" w:rsidR="000F1E49" w:rsidRPr="000F1E49" w:rsidRDefault="0067765C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Nač</w:t>
      </w:r>
      <w:r w:rsidR="00087377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in izvršenja: Narudžbenica</w:t>
      </w:r>
    </w:p>
    <w:p w14:paraId="478DF8F1" w14:textId="68D68272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Rok izvršenja</w:t>
      </w:r>
      <w:r w:rsidR="005A3166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travanj</w:t>
      </w:r>
      <w:r w:rsidR="00DE2A2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2292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202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6</w:t>
      </w:r>
      <w:r w:rsidR="00752292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 godine.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9402E1" w14:textId="2A3FD3EF" w:rsidR="000F1E49" w:rsidRPr="00AE2E6E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Rok, način i uvjeti plaćanja: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  <w:t xml:space="preserve">15 dana od primitka valjanog 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e-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računa, račun se ispostavlja na gore naznačenu adresu Nar</w:t>
      </w:r>
      <w:r w:rsidR="007560B0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učitelja, s naznakom na računu,</w:t>
      </w:r>
      <w:bookmarkStart w:id="0" w:name="_GoBack"/>
      <w:bookmarkEnd w:id="0"/>
      <w:r w:rsidR="00346E1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Račun za predmet nabave: 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„</w:t>
      </w:r>
      <w:r w:rsidR="00346E1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električna nagibna tava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“</w:t>
      </w:r>
    </w:p>
    <w:p w14:paraId="453F3699" w14:textId="77777777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Cijena ponude: u cijenu ponude bez PDV-a uračunavaju se svi troškovi i popusti ponuditelja, cijenu ponude potrebno je iskazati na način da se redom iskaže: cijena ponude bez PDV-a, iznos PDV-a, cijena ponude s PDV-om</w:t>
      </w:r>
    </w:p>
    <w:p w14:paraId="251E62A7" w14:textId="77777777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Kriterij za odabir ponude: ekonomski najpovoljnija ponuda (uz obvezu ispunjavanja navedenih uvjeta)</w:t>
      </w:r>
    </w:p>
    <w:p w14:paraId="7D7850EF" w14:textId="77777777" w:rsidR="000F1E49" w:rsidRPr="000F1E49" w:rsidRDefault="000F1E49" w:rsidP="000F1E49">
      <w:pPr>
        <w:widowControl w:val="0"/>
        <w:spacing w:after="0" w:line="36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19B7E99" w14:textId="77777777" w:rsidR="000F1E49" w:rsidRPr="000F1E49" w:rsidRDefault="000F1E49" w:rsidP="000F1E49">
      <w:pPr>
        <w:widowControl w:val="0"/>
        <w:tabs>
          <w:tab w:val="left" w:pos="759"/>
        </w:tabs>
        <w:spacing w:after="0" w:line="240" w:lineRule="auto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OSTALO</w:t>
      </w:r>
    </w:p>
    <w:p w14:paraId="7554A9D1" w14:textId="0E8232EA" w:rsidR="000F1E49" w:rsidRPr="000F1E49" w:rsidRDefault="000F1E49" w:rsidP="007E388D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Obavijest o vezi predmeta nabave: kontakt </w:t>
      </w:r>
      <w:r w:rsidR="009E39B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tajništvo ili računovodstvo</w:t>
      </w:r>
      <w:r w:rsid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škole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(01 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3732 496</w:t>
      </w:r>
      <w:r w:rsid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)</w:t>
      </w:r>
    </w:p>
    <w:p w14:paraId="4378D70C" w14:textId="20A7728A" w:rsidR="000F1E49" w:rsidRP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Obavijest o rezultatima nabave: Pisanu obavijest o rezultatima nabave Naručitelj će </w:t>
      </w:r>
      <w:r w:rsidR="0067765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objaviti na službenoj web stranici škole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u roku od </w:t>
      </w:r>
      <w:r w:rsidR="0047148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1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5 dana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  <w:t>od isteka roka za dostavu ponuda.</w:t>
      </w:r>
    </w:p>
    <w:p w14:paraId="0DDECF37" w14:textId="77777777" w:rsidR="000F1E49" w:rsidRP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C3E6F84" w14:textId="77777777" w:rsid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ind w:left="760" w:right="1530" w:hanging="300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ADEFA70" w14:textId="77777777" w:rsidR="00263A4F" w:rsidRPr="000F1E49" w:rsidRDefault="00263A4F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ind w:left="760" w:right="1530" w:hanging="300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4CC0D3E" w14:textId="0B8E3196" w:rsidR="000F1E49" w:rsidRPr="000F1E49" w:rsidRDefault="000F1E49" w:rsidP="00263A4F">
      <w:pPr>
        <w:widowControl w:val="0"/>
        <w:spacing w:after="28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S poštovanje</w:t>
      </w:r>
      <w:r w:rsidR="00263A4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m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</w:t>
      </w:r>
    </w:p>
    <w:p w14:paraId="70D324B9" w14:textId="3C9E3325" w:rsidR="000F1E49" w:rsidRPr="000F1E49" w:rsidRDefault="008A281B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Ravnatelj</w:t>
      </w:r>
      <w:r w:rsid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škole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:</w:t>
      </w:r>
    </w:p>
    <w:p w14:paraId="13FB0EA5" w14:textId="77777777" w:rsidR="000F1E49" w:rsidRDefault="000F1E49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56B26A67" w14:textId="596BC0CA" w:rsidR="000F1E49" w:rsidRDefault="008A281B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Ivan </w:t>
      </w:r>
      <w:proofErr w:type="spellStart"/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Kostanjski</w:t>
      </w:r>
      <w:proofErr w:type="spellEnd"/>
      <w:r w:rsidR="000F1E49"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 prof.</w:t>
      </w:r>
    </w:p>
    <w:p w14:paraId="2564D572" w14:textId="4AF1606A" w:rsidR="00263A4F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Privitci pozivu za dostavu ponuda:</w:t>
      </w:r>
    </w:p>
    <w:p w14:paraId="290C995A" w14:textId="77777777" w:rsidR="003A14A8" w:rsidRDefault="003A14A8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CBB1DC5" w14:textId="37D95BE5" w:rsidR="005E1150" w:rsidRPr="00B66AF8" w:rsidRDefault="005E1150" w:rsidP="00B66AF8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</w:t>
      </w:r>
      <w:r w:rsidR="000F127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onudbeni list</w:t>
      </w:r>
    </w:p>
    <w:p w14:paraId="287BF745" w14:textId="1F977C01" w:rsidR="000F1E49" w:rsidRDefault="00092222" w:rsidP="005E1150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Izjava o istinitosti podataka</w:t>
      </w:r>
    </w:p>
    <w:p w14:paraId="75A456AD" w14:textId="2AE5B740" w:rsidR="004B5528" w:rsidRPr="00087377" w:rsidRDefault="00092222" w:rsidP="00087377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Izjava o nekažnj</w:t>
      </w:r>
      <w:r w:rsidR="004D62E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avanju</w:t>
      </w:r>
    </w:p>
    <w:sectPr w:rsidR="004B5528" w:rsidRPr="00087377" w:rsidSect="005B3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CE9"/>
    <w:multiLevelType w:val="hybridMultilevel"/>
    <w:tmpl w:val="D3145026"/>
    <w:lvl w:ilvl="0" w:tplc="435CA84A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F54BB"/>
    <w:multiLevelType w:val="hybridMultilevel"/>
    <w:tmpl w:val="161814A6"/>
    <w:lvl w:ilvl="0" w:tplc="DB68B794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1A0F"/>
    <w:multiLevelType w:val="hybridMultilevel"/>
    <w:tmpl w:val="D77C6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F52EC"/>
    <w:multiLevelType w:val="hybridMultilevel"/>
    <w:tmpl w:val="2654DFA6"/>
    <w:lvl w:ilvl="0" w:tplc="FEFCB9E8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11E15"/>
    <w:multiLevelType w:val="hybridMultilevel"/>
    <w:tmpl w:val="A0F8F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49"/>
    <w:rsid w:val="00004224"/>
    <w:rsid w:val="000113AD"/>
    <w:rsid w:val="00042AFC"/>
    <w:rsid w:val="00053237"/>
    <w:rsid w:val="00084E9E"/>
    <w:rsid w:val="00087377"/>
    <w:rsid w:val="00092222"/>
    <w:rsid w:val="000A2F93"/>
    <w:rsid w:val="000F127B"/>
    <w:rsid w:val="000F1E49"/>
    <w:rsid w:val="000F5A74"/>
    <w:rsid w:val="001429EA"/>
    <w:rsid w:val="00180C4D"/>
    <w:rsid w:val="00186005"/>
    <w:rsid w:val="00187FC4"/>
    <w:rsid w:val="001B4FFF"/>
    <w:rsid w:val="001D514B"/>
    <w:rsid w:val="001E00F2"/>
    <w:rsid w:val="00232674"/>
    <w:rsid w:val="00242CC4"/>
    <w:rsid w:val="00263A4F"/>
    <w:rsid w:val="002D7E70"/>
    <w:rsid w:val="003135F8"/>
    <w:rsid w:val="00346E1C"/>
    <w:rsid w:val="00347544"/>
    <w:rsid w:val="003A14A8"/>
    <w:rsid w:val="003B3459"/>
    <w:rsid w:val="003C4424"/>
    <w:rsid w:val="003F40F4"/>
    <w:rsid w:val="003F5D2A"/>
    <w:rsid w:val="00415C4F"/>
    <w:rsid w:val="00422DCB"/>
    <w:rsid w:val="00447636"/>
    <w:rsid w:val="00471483"/>
    <w:rsid w:val="004B5528"/>
    <w:rsid w:val="004D62EC"/>
    <w:rsid w:val="00506CCA"/>
    <w:rsid w:val="00513BE5"/>
    <w:rsid w:val="00514FF9"/>
    <w:rsid w:val="00517620"/>
    <w:rsid w:val="00535F3A"/>
    <w:rsid w:val="00537B48"/>
    <w:rsid w:val="005747E2"/>
    <w:rsid w:val="005A3166"/>
    <w:rsid w:val="005A4A6F"/>
    <w:rsid w:val="005B3AB3"/>
    <w:rsid w:val="005B76EF"/>
    <w:rsid w:val="005E1150"/>
    <w:rsid w:val="005F6F91"/>
    <w:rsid w:val="0062070A"/>
    <w:rsid w:val="0067765C"/>
    <w:rsid w:val="00680BC1"/>
    <w:rsid w:val="006810D8"/>
    <w:rsid w:val="006E0805"/>
    <w:rsid w:val="006E37B5"/>
    <w:rsid w:val="006E384E"/>
    <w:rsid w:val="006F0FB2"/>
    <w:rsid w:val="00752292"/>
    <w:rsid w:val="007560B0"/>
    <w:rsid w:val="00771783"/>
    <w:rsid w:val="007E388D"/>
    <w:rsid w:val="007F64D0"/>
    <w:rsid w:val="00833DDE"/>
    <w:rsid w:val="008A281B"/>
    <w:rsid w:val="008C6559"/>
    <w:rsid w:val="009028B8"/>
    <w:rsid w:val="00984A9D"/>
    <w:rsid w:val="00990CAE"/>
    <w:rsid w:val="009E39B1"/>
    <w:rsid w:val="00A06CD8"/>
    <w:rsid w:val="00A118F4"/>
    <w:rsid w:val="00A1321A"/>
    <w:rsid w:val="00A54014"/>
    <w:rsid w:val="00A85F2B"/>
    <w:rsid w:val="00AC038D"/>
    <w:rsid w:val="00AE2E6E"/>
    <w:rsid w:val="00B43AB7"/>
    <w:rsid w:val="00B50E33"/>
    <w:rsid w:val="00B66AF8"/>
    <w:rsid w:val="00B9179A"/>
    <w:rsid w:val="00C06B00"/>
    <w:rsid w:val="00C340B3"/>
    <w:rsid w:val="00C417E2"/>
    <w:rsid w:val="00C738EF"/>
    <w:rsid w:val="00CB5590"/>
    <w:rsid w:val="00CE3BE9"/>
    <w:rsid w:val="00D03930"/>
    <w:rsid w:val="00D97E81"/>
    <w:rsid w:val="00DE2A21"/>
    <w:rsid w:val="00DE60E3"/>
    <w:rsid w:val="00E05233"/>
    <w:rsid w:val="00E61959"/>
    <w:rsid w:val="00E75612"/>
    <w:rsid w:val="00EA02CF"/>
    <w:rsid w:val="00F11D1E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31F0"/>
  <w15:chartTrackingRefBased/>
  <w15:docId w15:val="{289D8448-87E9-480F-902D-E63A331F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1E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388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388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alesn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Domitrović</dc:creator>
  <cp:keywords/>
  <dc:description/>
  <cp:lastModifiedBy>User</cp:lastModifiedBy>
  <cp:revision>7</cp:revision>
  <cp:lastPrinted>2026-03-24T11:55:00Z</cp:lastPrinted>
  <dcterms:created xsi:type="dcterms:W3CDTF">2026-03-24T10:49:00Z</dcterms:created>
  <dcterms:modified xsi:type="dcterms:W3CDTF">2026-03-24T13:35:00Z</dcterms:modified>
</cp:coreProperties>
</file>