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09D" w:rsidRPr="0094283F" w:rsidRDefault="0012609D" w:rsidP="000E7307">
      <w:pPr>
        <w:pStyle w:val="Bezproreda"/>
        <w:rPr>
          <w:rFonts w:cstheme="minorHAnsi"/>
          <w:sz w:val="24"/>
          <w:szCs w:val="24"/>
        </w:rPr>
      </w:pPr>
      <w:r w:rsidRPr="0094283F">
        <w:rPr>
          <w:rFonts w:cstheme="minorHAnsi"/>
          <w:sz w:val="24"/>
          <w:szCs w:val="24"/>
        </w:rPr>
        <w:t xml:space="preserve">OŠ Malešnica                                                                 </w:t>
      </w:r>
    </w:p>
    <w:p w:rsidR="0012609D" w:rsidRPr="0094283F" w:rsidRDefault="0012609D" w:rsidP="000E7307">
      <w:pPr>
        <w:pStyle w:val="Bezproreda"/>
        <w:rPr>
          <w:rFonts w:cstheme="minorHAnsi"/>
          <w:sz w:val="24"/>
          <w:szCs w:val="24"/>
        </w:rPr>
      </w:pPr>
      <w:r w:rsidRPr="0094283F">
        <w:rPr>
          <w:rFonts w:cstheme="minorHAnsi"/>
          <w:sz w:val="24"/>
          <w:szCs w:val="24"/>
        </w:rPr>
        <w:t>A. T. Mimare 36</w:t>
      </w:r>
    </w:p>
    <w:p w:rsidR="0012609D" w:rsidRPr="0094283F" w:rsidRDefault="000E7307" w:rsidP="000E7307">
      <w:pPr>
        <w:pStyle w:val="Bezproreda"/>
        <w:rPr>
          <w:rFonts w:cstheme="minorHAnsi"/>
        </w:rPr>
      </w:pPr>
      <w:r w:rsidRPr="0094283F">
        <w:rPr>
          <w:rFonts w:cstheme="minorHAnsi"/>
          <w:sz w:val="24"/>
          <w:szCs w:val="24"/>
        </w:rPr>
        <w:t>10000 Zagreb</w:t>
      </w:r>
    </w:p>
    <w:p w:rsidR="000E7307" w:rsidRPr="00E51A07" w:rsidRDefault="00972E92" w:rsidP="000E7307">
      <w:p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Zagreb, 20</w:t>
      </w:r>
      <w:r w:rsidR="00E51A07" w:rsidRPr="0094283F">
        <w:rPr>
          <w:rFonts w:eastAsia="Calibri" w:cstheme="minorHAnsi"/>
          <w:sz w:val="24"/>
          <w:szCs w:val="24"/>
        </w:rPr>
        <w:t>.10.2025</w:t>
      </w:r>
      <w:r w:rsidR="00E51A07">
        <w:rPr>
          <w:rFonts w:ascii="Calibri" w:eastAsia="Calibri" w:hAnsi="Calibri" w:cs="Times New Roman"/>
          <w:sz w:val="24"/>
          <w:szCs w:val="24"/>
        </w:rPr>
        <w:t>.</w:t>
      </w:r>
    </w:p>
    <w:p w:rsidR="009D0198" w:rsidRDefault="009D0198" w:rsidP="000E7307">
      <w:pPr>
        <w:spacing w:after="160" w:line="254" w:lineRule="auto"/>
        <w:ind w:left="2124" w:firstLine="708"/>
        <w:rPr>
          <w:rFonts w:ascii="Calibri" w:eastAsia="Calibri" w:hAnsi="Calibri" w:cs="Times New Roman"/>
          <w:b/>
          <w:sz w:val="24"/>
          <w:szCs w:val="24"/>
        </w:rPr>
      </w:pPr>
    </w:p>
    <w:p w:rsidR="0012609D" w:rsidRDefault="000E7307" w:rsidP="000E7307">
      <w:pPr>
        <w:spacing w:after="160" w:line="254" w:lineRule="auto"/>
        <w:ind w:left="2124" w:firstLine="708"/>
        <w:rPr>
          <w:rFonts w:ascii="Calibri" w:eastAsia="Calibri" w:hAnsi="Calibri" w:cs="Times New Roman"/>
          <w:b/>
          <w:sz w:val="24"/>
          <w:szCs w:val="24"/>
        </w:rPr>
      </w:pPr>
      <w:r w:rsidRPr="000E7307">
        <w:rPr>
          <w:rFonts w:ascii="Calibri" w:eastAsia="Calibri" w:hAnsi="Calibri" w:cs="Times New Roman"/>
          <w:b/>
          <w:sz w:val="24"/>
          <w:szCs w:val="24"/>
        </w:rPr>
        <w:t>POZIV NA RAZGOVOR</w:t>
      </w:r>
    </w:p>
    <w:p w:rsidR="00E04545" w:rsidRPr="000E7307" w:rsidRDefault="00E04545" w:rsidP="000E7307">
      <w:pPr>
        <w:spacing w:after="160" w:line="254" w:lineRule="auto"/>
        <w:ind w:left="2124" w:firstLine="708"/>
        <w:rPr>
          <w:rFonts w:ascii="Calibri" w:eastAsia="Calibri" w:hAnsi="Calibri" w:cs="Times New Roman"/>
          <w:b/>
          <w:sz w:val="24"/>
          <w:szCs w:val="24"/>
        </w:rPr>
      </w:pPr>
    </w:p>
    <w:p w:rsidR="000E7307" w:rsidRDefault="000E7307" w:rsidP="0012609D">
      <w:p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Pozivaju se kandidati koji isp</w:t>
      </w:r>
      <w:r w:rsidR="00E04545">
        <w:rPr>
          <w:rFonts w:ascii="Calibri" w:eastAsia="Calibri" w:hAnsi="Calibri" w:cs="Times New Roman"/>
          <w:sz w:val="24"/>
          <w:szCs w:val="24"/>
        </w:rPr>
        <w:t>unjavaju uvjete iz javnog natječaja za zasnivanje radnog odnosa</w:t>
      </w:r>
      <w:r>
        <w:rPr>
          <w:rFonts w:ascii="Calibri" w:eastAsia="Calibri" w:hAnsi="Calibri" w:cs="Times New Roman"/>
          <w:sz w:val="24"/>
          <w:szCs w:val="24"/>
        </w:rPr>
        <w:t xml:space="preserve"> i koji su </w:t>
      </w:r>
      <w:r w:rsidR="00E04545">
        <w:rPr>
          <w:rFonts w:ascii="Calibri" w:eastAsia="Calibri" w:hAnsi="Calibri" w:cs="Times New Roman"/>
          <w:sz w:val="24"/>
          <w:szCs w:val="24"/>
        </w:rPr>
        <w:t>pravodobno dostavili svu traženu (potpunu) dokumentaciju za radno mje</w:t>
      </w:r>
      <w:r w:rsidR="0094283F">
        <w:rPr>
          <w:rFonts w:ascii="Calibri" w:eastAsia="Calibri" w:hAnsi="Calibri" w:cs="Times New Roman"/>
          <w:sz w:val="24"/>
          <w:szCs w:val="24"/>
        </w:rPr>
        <w:t>sto učitelj/</w:t>
      </w:r>
      <w:proofErr w:type="spellStart"/>
      <w:r w:rsidR="0094283F">
        <w:rPr>
          <w:rFonts w:ascii="Calibri" w:eastAsia="Calibri" w:hAnsi="Calibri" w:cs="Times New Roman"/>
          <w:sz w:val="24"/>
          <w:szCs w:val="24"/>
        </w:rPr>
        <w:t>ica</w:t>
      </w:r>
      <w:proofErr w:type="spellEnd"/>
      <w:r w:rsidR="0094283F">
        <w:rPr>
          <w:rFonts w:ascii="Calibri" w:eastAsia="Calibri" w:hAnsi="Calibri" w:cs="Times New Roman"/>
          <w:sz w:val="24"/>
          <w:szCs w:val="24"/>
        </w:rPr>
        <w:t xml:space="preserve"> </w:t>
      </w:r>
      <w:r w:rsidR="00972E92">
        <w:rPr>
          <w:rFonts w:ascii="Calibri" w:eastAsia="Calibri" w:hAnsi="Calibri" w:cs="Times New Roman"/>
          <w:sz w:val="24"/>
          <w:szCs w:val="24"/>
        </w:rPr>
        <w:t>razredne nastave u produženom boravku</w:t>
      </w:r>
      <w:r w:rsidR="0094283F">
        <w:rPr>
          <w:rFonts w:ascii="Calibri" w:eastAsia="Calibri" w:hAnsi="Calibri" w:cs="Times New Roman"/>
          <w:sz w:val="24"/>
          <w:szCs w:val="24"/>
        </w:rPr>
        <w:t xml:space="preserve"> na </w:t>
      </w:r>
      <w:r w:rsidR="00972E92">
        <w:rPr>
          <w:rFonts w:ascii="Calibri" w:eastAsia="Calibri" w:hAnsi="Calibri" w:cs="Times New Roman"/>
          <w:sz w:val="24"/>
          <w:szCs w:val="24"/>
        </w:rPr>
        <w:t>ne</w:t>
      </w:r>
      <w:r w:rsidR="00E04545">
        <w:rPr>
          <w:rFonts w:ascii="Calibri" w:eastAsia="Calibri" w:hAnsi="Calibri" w:cs="Times New Roman"/>
          <w:sz w:val="24"/>
          <w:szCs w:val="24"/>
        </w:rPr>
        <w:t>određeno puno radno vrijeme</w:t>
      </w:r>
      <w:r w:rsidR="00972E92">
        <w:rPr>
          <w:rFonts w:ascii="Calibri" w:eastAsia="Calibri" w:hAnsi="Calibri" w:cs="Times New Roman"/>
          <w:sz w:val="24"/>
          <w:szCs w:val="24"/>
        </w:rPr>
        <w:t>, dva/</w:t>
      </w:r>
      <w:proofErr w:type="spellStart"/>
      <w:r w:rsidR="00972E92">
        <w:rPr>
          <w:rFonts w:ascii="Calibri" w:eastAsia="Calibri" w:hAnsi="Calibri" w:cs="Times New Roman"/>
          <w:sz w:val="24"/>
          <w:szCs w:val="24"/>
        </w:rPr>
        <w:t>ije</w:t>
      </w:r>
      <w:proofErr w:type="spellEnd"/>
      <w:r w:rsidR="00972E92">
        <w:rPr>
          <w:rFonts w:ascii="Calibri" w:eastAsia="Calibri" w:hAnsi="Calibri" w:cs="Times New Roman"/>
          <w:sz w:val="24"/>
          <w:szCs w:val="24"/>
        </w:rPr>
        <w:t xml:space="preserve"> izvršitelja/</w:t>
      </w:r>
      <w:proofErr w:type="spellStart"/>
      <w:r w:rsidR="00972E92">
        <w:rPr>
          <w:rFonts w:ascii="Calibri" w:eastAsia="Calibri" w:hAnsi="Calibri" w:cs="Times New Roman"/>
          <w:sz w:val="24"/>
          <w:szCs w:val="24"/>
        </w:rPr>
        <w:t>ice</w:t>
      </w:r>
      <w:proofErr w:type="spellEnd"/>
      <w:r w:rsidR="00972E92">
        <w:rPr>
          <w:rFonts w:ascii="Calibri" w:eastAsia="Calibri" w:hAnsi="Calibri" w:cs="Times New Roman"/>
          <w:sz w:val="24"/>
          <w:szCs w:val="24"/>
        </w:rPr>
        <w:t xml:space="preserve"> (upražnjeni poslovi i novootvoreni poslovi</w:t>
      </w:r>
      <w:r w:rsidR="0094283F">
        <w:rPr>
          <w:rFonts w:ascii="Calibri" w:eastAsia="Calibri" w:hAnsi="Calibri" w:cs="Times New Roman"/>
          <w:sz w:val="24"/>
          <w:szCs w:val="24"/>
        </w:rPr>
        <w:t>)</w:t>
      </w:r>
      <w:r w:rsidR="00E04545">
        <w:rPr>
          <w:rFonts w:ascii="Calibri" w:eastAsia="Calibri" w:hAnsi="Calibri" w:cs="Times New Roman"/>
          <w:sz w:val="24"/>
          <w:szCs w:val="24"/>
        </w:rPr>
        <w:t xml:space="preserve"> u Osnovnoj školi Malešnica, A.T. Mimara, Zagreb koji je objavljen na mrežnim stranicama i oglasnim pločama Hrvatskog zavoda za zapošljavanje te mrežnim stranicama i </w:t>
      </w:r>
      <w:r w:rsidR="000B3460">
        <w:rPr>
          <w:rFonts w:ascii="Calibri" w:eastAsia="Calibri" w:hAnsi="Calibri" w:cs="Times New Roman"/>
          <w:sz w:val="24"/>
          <w:szCs w:val="24"/>
        </w:rPr>
        <w:t>oglasnoj ploči OŠ Malešnica od</w:t>
      </w:r>
      <w:r w:rsidR="00972E92">
        <w:rPr>
          <w:rFonts w:ascii="Calibri" w:eastAsia="Calibri" w:hAnsi="Calibri" w:cs="Times New Roman"/>
          <w:sz w:val="24"/>
          <w:szCs w:val="24"/>
        </w:rPr>
        <w:t xml:space="preserve"> 06.10</w:t>
      </w:r>
      <w:r w:rsidR="00E04545">
        <w:rPr>
          <w:rFonts w:ascii="Calibri" w:eastAsia="Calibri" w:hAnsi="Calibri" w:cs="Times New Roman"/>
          <w:sz w:val="24"/>
          <w:szCs w:val="24"/>
        </w:rPr>
        <w:t xml:space="preserve">.2025. </w:t>
      </w:r>
      <w:r w:rsidR="00972E92">
        <w:rPr>
          <w:rFonts w:ascii="Calibri" w:eastAsia="Calibri" w:hAnsi="Calibri" w:cs="Times New Roman"/>
          <w:sz w:val="24"/>
          <w:szCs w:val="24"/>
        </w:rPr>
        <w:t>do 14.10</w:t>
      </w:r>
      <w:r w:rsidR="000B3460">
        <w:rPr>
          <w:rFonts w:ascii="Calibri" w:eastAsia="Calibri" w:hAnsi="Calibri" w:cs="Times New Roman"/>
          <w:sz w:val="24"/>
          <w:szCs w:val="24"/>
        </w:rPr>
        <w:t xml:space="preserve">.2025. </w:t>
      </w:r>
      <w:r w:rsidR="00E04545">
        <w:rPr>
          <w:rFonts w:ascii="Calibri" w:eastAsia="Calibri" w:hAnsi="Calibri" w:cs="Times New Roman"/>
          <w:sz w:val="24"/>
          <w:szCs w:val="24"/>
        </w:rPr>
        <w:t>godine</w:t>
      </w:r>
    </w:p>
    <w:p w:rsidR="00E04545" w:rsidRPr="00E51A07" w:rsidRDefault="00E04545" w:rsidP="0012609D">
      <w:pPr>
        <w:spacing w:after="160" w:line="254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Razgovor će se provesti dana </w:t>
      </w:r>
      <w:r w:rsidR="00972E92">
        <w:rPr>
          <w:rFonts w:ascii="Calibri" w:eastAsia="Calibri" w:hAnsi="Calibri" w:cs="Times New Roman"/>
          <w:b/>
          <w:sz w:val="24"/>
          <w:szCs w:val="24"/>
        </w:rPr>
        <w:t>24.10.2025. godine (pet</w:t>
      </w:r>
      <w:r w:rsidRPr="00E51A07">
        <w:rPr>
          <w:rFonts w:ascii="Calibri" w:eastAsia="Calibri" w:hAnsi="Calibri" w:cs="Times New Roman"/>
          <w:b/>
          <w:sz w:val="24"/>
          <w:szCs w:val="24"/>
        </w:rPr>
        <w:t>ak) u OŠ Malešnica, Zagreb, A.T. Mimare 36 u sobi ravnatelja prema slijedećem rasporedu:</w:t>
      </w:r>
    </w:p>
    <w:p w:rsidR="000B3460" w:rsidRDefault="00972E92" w:rsidP="00972E92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Tea Marušić u 11:00 sati</w:t>
      </w:r>
    </w:p>
    <w:p w:rsidR="00972E92" w:rsidRDefault="00972E92" w:rsidP="00972E92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Marina Ćurak u 11:15 sati</w:t>
      </w:r>
    </w:p>
    <w:p w:rsidR="00972E92" w:rsidRDefault="00972E92" w:rsidP="00972E92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Valentina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Jakolić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u 11:30 sati</w:t>
      </w:r>
    </w:p>
    <w:p w:rsidR="00972E92" w:rsidRPr="00972E92" w:rsidRDefault="00972E92" w:rsidP="00972E92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Ema Benić u 11:45 sati</w:t>
      </w:r>
    </w:p>
    <w:p w:rsidR="009D0198" w:rsidRDefault="00E51A07" w:rsidP="009D0198">
      <w:pPr>
        <w:pStyle w:val="Bezproreda"/>
      </w:pPr>
      <w:r>
        <w:t xml:space="preserve">Mole se kandidati da sa sobom ponesu osobnu iskaznicu </w:t>
      </w:r>
      <w:r w:rsidR="009D0198">
        <w:t>ili drugu identifikacijsku ispravu.</w:t>
      </w:r>
    </w:p>
    <w:p w:rsidR="009D0198" w:rsidRDefault="009D0198" w:rsidP="009D0198">
      <w:pPr>
        <w:pStyle w:val="Bezproreda"/>
      </w:pPr>
      <w:r>
        <w:t>Kandidat koji ne dokaže identitet, kao i osobe koje ne ispunjavaju formalne uvjete propisane natječajem neće moći pristupiti natječaju.</w:t>
      </w:r>
      <w:bookmarkStart w:id="0" w:name="_GoBack"/>
      <w:bookmarkEnd w:id="0"/>
    </w:p>
    <w:p w:rsidR="009D0198" w:rsidRDefault="009D0198" w:rsidP="009D0198">
      <w:pPr>
        <w:pStyle w:val="Bezproreda"/>
      </w:pPr>
    </w:p>
    <w:p w:rsidR="009D0198" w:rsidRDefault="009D0198" w:rsidP="009D0198">
      <w:pPr>
        <w:pStyle w:val="Bezproreda"/>
      </w:pPr>
      <w:r>
        <w:t>Ako kandidat ne pristupi razgovoru smatrat će se da je odustao od prijave na natječaj.</w:t>
      </w:r>
    </w:p>
    <w:p w:rsidR="009D0198" w:rsidRDefault="009D0198" w:rsidP="009D0198">
      <w:pPr>
        <w:pStyle w:val="Bezproreda"/>
      </w:pPr>
    </w:p>
    <w:p w:rsidR="009D0198" w:rsidRDefault="009D0198" w:rsidP="009D0198">
      <w:pPr>
        <w:pStyle w:val="Bezproreda"/>
      </w:pPr>
    </w:p>
    <w:p w:rsidR="009D0198" w:rsidRDefault="009D0198" w:rsidP="009D0198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 škole:</w:t>
      </w:r>
    </w:p>
    <w:p w:rsidR="009D0198" w:rsidRDefault="009D0198" w:rsidP="009D0198">
      <w:pPr>
        <w:pStyle w:val="Bezproreda"/>
      </w:pPr>
    </w:p>
    <w:p w:rsidR="009D0198" w:rsidRPr="009D0198" w:rsidRDefault="009D0198" w:rsidP="009D0198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Ivan </w:t>
      </w:r>
      <w:proofErr w:type="spellStart"/>
      <w:r>
        <w:t>Kostanjski</w:t>
      </w:r>
      <w:proofErr w:type="spellEnd"/>
      <w:r w:rsidR="0094283F">
        <w:t xml:space="preserve">, </w:t>
      </w:r>
      <w:proofErr w:type="spellStart"/>
      <w:r w:rsidR="0094283F">
        <w:t>prof</w:t>
      </w:r>
      <w:proofErr w:type="spellEnd"/>
    </w:p>
    <w:p w:rsidR="00016CD3" w:rsidRDefault="00972E92" w:rsidP="0012609D">
      <w:p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</w:p>
    <w:p w:rsidR="000E7307" w:rsidRPr="0012609D" w:rsidRDefault="000E7307" w:rsidP="0012609D">
      <w:p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</w:p>
    <w:sectPr w:rsidR="000E7307" w:rsidRPr="00126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C5075"/>
    <w:multiLevelType w:val="hybridMultilevel"/>
    <w:tmpl w:val="7DDCD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9D"/>
    <w:rsid w:val="000B3460"/>
    <w:rsid w:val="000E7307"/>
    <w:rsid w:val="0012609D"/>
    <w:rsid w:val="00325152"/>
    <w:rsid w:val="00411651"/>
    <w:rsid w:val="00440C9C"/>
    <w:rsid w:val="00541450"/>
    <w:rsid w:val="0094283F"/>
    <w:rsid w:val="00972E92"/>
    <w:rsid w:val="009D0198"/>
    <w:rsid w:val="00E04545"/>
    <w:rsid w:val="00E5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4EA0"/>
  <w15:docId w15:val="{D983469B-45BF-4050-8418-7925E04B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41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1450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0E730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04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4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Šimunović Škunca</dc:creator>
  <cp:lastModifiedBy>User</cp:lastModifiedBy>
  <cp:revision>2</cp:revision>
  <cp:lastPrinted>2023-12-06T09:14:00Z</cp:lastPrinted>
  <dcterms:created xsi:type="dcterms:W3CDTF">2025-10-20T10:51:00Z</dcterms:created>
  <dcterms:modified xsi:type="dcterms:W3CDTF">2025-10-20T10:51:00Z</dcterms:modified>
</cp:coreProperties>
</file>