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364E9A">
        <w:rPr>
          <w:rFonts w:asciiTheme="minorHAnsi" w:eastAsiaTheme="minorHAnsi" w:hAnsiTheme="minorHAnsi" w:cstheme="minorHAnsi"/>
          <w:b/>
          <w:szCs w:val="28"/>
        </w:rPr>
        <w:t>112-04/25-01/04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45012C">
        <w:rPr>
          <w:rFonts w:asciiTheme="minorHAnsi" w:eastAsiaTheme="minorHAnsi" w:hAnsiTheme="minorHAnsi" w:cstheme="minorHAnsi"/>
          <w:b/>
          <w:szCs w:val="28"/>
        </w:rPr>
        <w:t>/02-25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364E9A">
        <w:rPr>
          <w:rFonts w:asciiTheme="minorHAnsi" w:eastAsiaTheme="minorHAnsi" w:hAnsiTheme="minorHAnsi" w:cstheme="minorHAnsi"/>
          <w:b/>
          <w:szCs w:val="28"/>
        </w:rPr>
        <w:t>6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45012C">
        <w:rPr>
          <w:rFonts w:asciiTheme="minorHAnsi" w:eastAsiaTheme="minorHAnsi" w:hAnsiTheme="minorHAnsi" w:cstheme="minorHAnsi"/>
          <w:b/>
          <w:szCs w:val="28"/>
        </w:rPr>
        <w:t>20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45012C">
        <w:rPr>
          <w:rFonts w:asciiTheme="minorHAnsi" w:eastAsiaTheme="minorHAnsi" w:hAnsiTheme="minorHAnsi" w:cstheme="minorHAnsi"/>
          <w:b/>
          <w:szCs w:val="28"/>
        </w:rPr>
        <w:t xml:space="preserve"> 3. 2025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334357">
        <w:rPr>
          <w:rFonts w:asciiTheme="minorHAnsi" w:hAnsiTheme="minorHAnsi" w:cstheme="minorHAnsi"/>
          <w:b/>
          <w:szCs w:val="28"/>
        </w:rPr>
        <w:t>stručni suradnik/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 xml:space="preserve">koji obavlja poslove </w:t>
      </w:r>
      <w:r w:rsidR="00334357">
        <w:rPr>
          <w:rFonts w:asciiTheme="minorHAnsi" w:hAnsiTheme="minorHAnsi" w:cstheme="minorHAnsi"/>
          <w:b/>
          <w:szCs w:val="28"/>
        </w:rPr>
        <w:t>stručnog suradnika/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334357">
        <w:rPr>
          <w:rFonts w:asciiTheme="minorHAnsi" w:hAnsiTheme="minorHAnsi" w:cstheme="minorHAnsi"/>
          <w:b/>
          <w:szCs w:val="28"/>
        </w:rPr>
        <w:t>psihologa</w:t>
      </w:r>
      <w:r w:rsidR="00CE7497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CE7497">
        <w:rPr>
          <w:rFonts w:asciiTheme="minorHAnsi" w:hAnsiTheme="minorHAnsi" w:cstheme="minorHAnsi"/>
          <w:b/>
          <w:szCs w:val="28"/>
        </w:rPr>
        <w:t>4</w:t>
      </w:r>
      <w:r w:rsidR="00F84913">
        <w:rPr>
          <w:rFonts w:asciiTheme="minorHAnsi" w:hAnsiTheme="minorHAnsi" w:cstheme="minorHAnsi"/>
          <w:b/>
          <w:szCs w:val="28"/>
        </w:rPr>
        <w:t>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334357" w:rsidRDefault="00702146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334357">
        <w:rPr>
          <w:rFonts w:asciiTheme="minorHAnsi" w:hAnsiTheme="minorHAnsi" w:cstheme="minorHAnsi"/>
          <w:b/>
          <w:szCs w:val="28"/>
        </w:rPr>
        <w:t>stručni suradnik/</w:t>
      </w:r>
      <w:proofErr w:type="spellStart"/>
      <w:r w:rsidR="00334357" w:rsidRPr="002B6FA6">
        <w:rPr>
          <w:rFonts w:asciiTheme="minorHAnsi" w:hAnsiTheme="minorHAnsi" w:cstheme="minorHAnsi"/>
          <w:b/>
          <w:szCs w:val="28"/>
        </w:rPr>
        <w:t>ca</w:t>
      </w:r>
      <w:proofErr w:type="spellEnd"/>
      <w:r w:rsidR="00334357" w:rsidRPr="002B6FA6">
        <w:rPr>
          <w:rFonts w:asciiTheme="minorHAnsi" w:hAnsiTheme="minorHAnsi" w:cstheme="minorHAnsi"/>
          <w:b/>
          <w:szCs w:val="28"/>
        </w:rPr>
        <w:t xml:space="preserve"> </w:t>
      </w:r>
      <w:r w:rsidR="00334357">
        <w:rPr>
          <w:rFonts w:asciiTheme="minorHAnsi" w:hAnsiTheme="minorHAnsi" w:cstheme="minorHAnsi"/>
          <w:b/>
          <w:szCs w:val="28"/>
        </w:rPr>
        <w:t>koji obavlja poslove stručnog suradnika/</w:t>
      </w:r>
      <w:proofErr w:type="spellStart"/>
      <w:r w:rsidR="00334357">
        <w:rPr>
          <w:rFonts w:asciiTheme="minorHAnsi" w:hAnsiTheme="minorHAnsi" w:cstheme="minorHAnsi"/>
          <w:b/>
          <w:szCs w:val="28"/>
        </w:rPr>
        <w:t>ce</w:t>
      </w:r>
      <w:proofErr w:type="spellEnd"/>
      <w:r w:rsidR="00334357">
        <w:rPr>
          <w:rFonts w:asciiTheme="minorHAnsi" w:hAnsiTheme="minorHAnsi" w:cstheme="minorHAnsi"/>
          <w:b/>
          <w:szCs w:val="28"/>
        </w:rPr>
        <w:t xml:space="preserve"> psihologa </w:t>
      </w:r>
      <w:r w:rsidR="00334357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334357">
        <w:rPr>
          <w:rFonts w:asciiTheme="minorHAnsi" w:hAnsiTheme="minorHAnsi" w:cstheme="minorHAnsi"/>
          <w:b/>
          <w:szCs w:val="28"/>
        </w:rPr>
        <w:t xml:space="preserve"> (40 sati tjedno)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45012C">
        <w:rPr>
          <w:rFonts w:asciiTheme="minorHAnsi" w:hAnsiTheme="minorHAnsi" w:cstheme="minorHAnsi"/>
          <w:szCs w:val="28"/>
        </w:rPr>
        <w:t>14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2</w:t>
      </w:r>
      <w:r w:rsidR="00F84913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2025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DA392F" w:rsidRDefault="00334357" w:rsidP="00C50811">
      <w:pPr>
        <w:pStyle w:val="Tijeloteksta"/>
        <w:numPr>
          <w:ilvl w:val="0"/>
          <w:numId w:val="3"/>
        </w:numPr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Olja Kos-Grabar</w:t>
      </w:r>
      <w:r w:rsidR="00F016CC" w:rsidRPr="00DA392F">
        <w:rPr>
          <w:rFonts w:asciiTheme="minorHAnsi" w:hAnsiTheme="minorHAnsi" w:cstheme="minorHAnsi"/>
          <w:b/>
          <w:szCs w:val="28"/>
        </w:rPr>
        <w:t>,</w:t>
      </w:r>
      <w:r w:rsidR="00542EF3" w:rsidRPr="00DA392F">
        <w:rPr>
          <w:rFonts w:asciiTheme="minorHAnsi" w:hAnsiTheme="minorHAnsi" w:cstheme="minorHAnsi"/>
          <w:b/>
          <w:szCs w:val="28"/>
        </w:rPr>
        <w:t xml:space="preserve"> </w:t>
      </w:r>
      <w:r w:rsidR="0045012C">
        <w:rPr>
          <w:rFonts w:asciiTheme="minorHAnsi" w:hAnsiTheme="minorHAnsi" w:cstheme="minorHAnsi"/>
          <w:b/>
          <w:szCs w:val="28"/>
        </w:rPr>
        <w:t xml:space="preserve">magistra </w:t>
      </w:r>
      <w:r>
        <w:rPr>
          <w:rFonts w:asciiTheme="minorHAnsi" w:hAnsiTheme="minorHAnsi" w:cstheme="minorHAnsi"/>
          <w:b/>
          <w:szCs w:val="28"/>
        </w:rPr>
        <w:t>psihologije</w:t>
      </w:r>
    </w:p>
    <w:p w:rsidR="00DA392F" w:rsidRPr="00DA392F" w:rsidRDefault="00DA392F" w:rsidP="00DA392F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14. 3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45012C">
        <w:rPr>
          <w:rFonts w:asciiTheme="minorHAnsi" w:hAnsiTheme="minorHAnsi" w:cstheme="minorHAnsi"/>
          <w:szCs w:val="28"/>
        </w:rPr>
        <w:t>2025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334357">
        <w:rPr>
          <w:rFonts w:asciiTheme="minorHAnsi" w:hAnsiTheme="minorHAnsi" w:cstheme="minorHAnsi"/>
          <w:szCs w:val="28"/>
        </w:rPr>
        <w:t xml:space="preserve"> te je s imenovanom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bookmarkStart w:id="0" w:name="_GoBack"/>
      <w:bookmarkEnd w:id="0"/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>2</w:t>
      </w:r>
      <w:r w:rsidR="00334357">
        <w:rPr>
          <w:rFonts w:asciiTheme="minorHAnsi" w:hAnsiTheme="minorHAnsi" w:cstheme="minorHAnsi"/>
          <w:szCs w:val="28"/>
        </w:rPr>
        <w:t>0</w:t>
      </w:r>
      <w:r>
        <w:rPr>
          <w:rFonts w:asciiTheme="minorHAnsi" w:hAnsiTheme="minorHAnsi" w:cstheme="minorHAnsi"/>
          <w:szCs w:val="28"/>
        </w:rPr>
        <w:t xml:space="preserve">. </w:t>
      </w:r>
      <w:r w:rsidR="0045012C">
        <w:rPr>
          <w:rFonts w:asciiTheme="minorHAnsi" w:hAnsiTheme="minorHAnsi" w:cstheme="minorHAnsi"/>
          <w:szCs w:val="28"/>
        </w:rPr>
        <w:t>ožujka 2025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34357"/>
    <w:rsid w:val="00364E9A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5012C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5730C"/>
    <w:rsid w:val="00B77A46"/>
    <w:rsid w:val="00BA73EA"/>
    <w:rsid w:val="00BB1322"/>
    <w:rsid w:val="00CE7497"/>
    <w:rsid w:val="00D06105"/>
    <w:rsid w:val="00D10389"/>
    <w:rsid w:val="00DA3227"/>
    <w:rsid w:val="00DA392F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2995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2025-03-20T11:55:00Z</cp:lastPrinted>
  <dcterms:created xsi:type="dcterms:W3CDTF">2025-03-20T11:56:00Z</dcterms:created>
  <dcterms:modified xsi:type="dcterms:W3CDTF">2025-03-20T11:56:00Z</dcterms:modified>
</cp:coreProperties>
</file>