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9FF" w:rsidRPr="00514118" w:rsidRDefault="00DA5D8A" w:rsidP="004D19FF">
      <w:pPr>
        <w:spacing w:after="24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OPĆE UPUTE ZA PISANJE </w:t>
      </w:r>
      <w:r w:rsidR="004D19FF" w:rsidRPr="00514118">
        <w:rPr>
          <w:rFonts w:ascii="Times New Roman" w:hAnsi="Times New Roman" w:cs="Times New Roman"/>
          <w:b/>
          <w:bCs/>
          <w:sz w:val="24"/>
          <w:szCs w:val="24"/>
        </w:rPr>
        <w:t>RADA</w:t>
      </w:r>
    </w:p>
    <w:p w:rsidR="004D19FF" w:rsidRPr="00DA5D8A" w:rsidRDefault="00DA5D8A" w:rsidP="00DA5D8A">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E</w:t>
      </w:r>
      <w:r w:rsidR="004D19FF" w:rsidRPr="00DA5D8A">
        <w:rPr>
          <w:rFonts w:ascii="Times New Roman" w:hAnsi="Times New Roman" w:cs="Times New Roman"/>
          <w:sz w:val="24"/>
          <w:szCs w:val="24"/>
        </w:rPr>
        <w:t>mpiri</w:t>
      </w:r>
      <w:r>
        <w:rPr>
          <w:rFonts w:ascii="Times New Roman" w:hAnsi="Times New Roman" w:cs="Times New Roman"/>
          <w:sz w:val="24"/>
          <w:szCs w:val="24"/>
        </w:rPr>
        <w:t xml:space="preserve">jsko istraživanje može se </w:t>
      </w:r>
      <w:r w:rsidR="004D19FF" w:rsidRPr="00DA5D8A">
        <w:rPr>
          <w:rFonts w:ascii="Times New Roman" w:hAnsi="Times New Roman" w:cs="Times New Roman"/>
          <w:sz w:val="24"/>
          <w:szCs w:val="24"/>
        </w:rPr>
        <w:t>temeljiti na kvantitativnoj ili kvalitativnoj istraživačkoj paradigmi.</w:t>
      </w:r>
    </w:p>
    <w:p w:rsidR="004D19FF" w:rsidRPr="003445D9" w:rsidRDefault="004D19FF" w:rsidP="004D19FF">
      <w:pPr>
        <w:spacing w:after="120" w:line="360" w:lineRule="auto"/>
        <w:jc w:val="both"/>
        <w:rPr>
          <w:rFonts w:ascii="Times New Roman" w:hAnsi="Times New Roman" w:cs="Times New Roman"/>
          <w:sz w:val="24"/>
          <w:szCs w:val="24"/>
        </w:rPr>
      </w:pPr>
      <w:r w:rsidRPr="003445D9">
        <w:rPr>
          <w:rFonts w:ascii="Times New Roman" w:hAnsi="Times New Roman" w:cs="Times New Roman"/>
          <w:sz w:val="24"/>
          <w:szCs w:val="24"/>
        </w:rPr>
        <w:t>Opseg rada ograničen je na m</w:t>
      </w:r>
      <w:r w:rsidR="00C33EFA">
        <w:rPr>
          <w:rFonts w:ascii="Times New Roman" w:hAnsi="Times New Roman" w:cs="Times New Roman"/>
          <w:sz w:val="24"/>
          <w:szCs w:val="24"/>
        </w:rPr>
        <w:t>inimalno 3</w:t>
      </w:r>
      <w:r w:rsidRPr="003445D9">
        <w:rPr>
          <w:rFonts w:ascii="Times New Roman" w:hAnsi="Times New Roman" w:cs="Times New Roman"/>
          <w:sz w:val="24"/>
          <w:szCs w:val="24"/>
        </w:rPr>
        <w:t>0</w:t>
      </w:r>
      <w:r w:rsidR="00C33EFA">
        <w:rPr>
          <w:rFonts w:ascii="Times New Roman" w:hAnsi="Times New Roman" w:cs="Times New Roman"/>
          <w:sz w:val="24"/>
          <w:szCs w:val="24"/>
        </w:rPr>
        <w:t xml:space="preserve"> i maksimalno 7</w:t>
      </w:r>
      <w:r>
        <w:rPr>
          <w:rFonts w:ascii="Times New Roman" w:hAnsi="Times New Roman" w:cs="Times New Roman"/>
          <w:sz w:val="24"/>
          <w:szCs w:val="24"/>
        </w:rPr>
        <w:t>0 stranica</w:t>
      </w:r>
      <w:r w:rsidR="00DA5D8A">
        <w:rPr>
          <w:rFonts w:ascii="Times New Roman" w:hAnsi="Times New Roman" w:cs="Times New Roman"/>
          <w:sz w:val="24"/>
          <w:szCs w:val="24"/>
        </w:rPr>
        <w:t>.</w:t>
      </w:r>
      <w:r w:rsidRPr="003445D9">
        <w:rPr>
          <w:rFonts w:ascii="Times New Roman" w:hAnsi="Times New Roman" w:cs="Times New Roman"/>
          <w:sz w:val="24"/>
          <w:szCs w:val="24"/>
        </w:rPr>
        <w:t xml:space="preserve"> </w:t>
      </w:r>
    </w:p>
    <w:p w:rsidR="004D19FF" w:rsidRPr="003445D9" w:rsidRDefault="004D19FF" w:rsidP="004D19FF">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Tekst rada valja oblikovati na sljedeći način</w:t>
      </w:r>
      <w:r w:rsidRPr="003445D9">
        <w:rPr>
          <w:rFonts w:ascii="Times New Roman" w:hAnsi="Times New Roman" w:cs="Times New Roman"/>
          <w:sz w:val="24"/>
          <w:szCs w:val="24"/>
        </w:rPr>
        <w:t>:</w:t>
      </w:r>
    </w:p>
    <w:p w:rsidR="004D19FF" w:rsidRPr="003445D9" w:rsidRDefault="004D19FF" w:rsidP="004D19FF">
      <w:pPr>
        <w:numPr>
          <w:ilvl w:val="0"/>
          <w:numId w:val="18"/>
        </w:numPr>
        <w:spacing w:after="120" w:line="360" w:lineRule="auto"/>
        <w:jc w:val="both"/>
        <w:rPr>
          <w:rFonts w:ascii="Times New Roman" w:hAnsi="Times New Roman" w:cs="Times New Roman"/>
          <w:sz w:val="24"/>
          <w:szCs w:val="24"/>
        </w:rPr>
      </w:pPr>
      <w:r w:rsidRPr="003445D9">
        <w:rPr>
          <w:rFonts w:ascii="Times New Roman" w:hAnsi="Times New Roman" w:cs="Times New Roman"/>
          <w:sz w:val="24"/>
          <w:szCs w:val="24"/>
        </w:rPr>
        <w:t>margine: 3 cm (lijevo, desno, gore, dolje)</w:t>
      </w:r>
    </w:p>
    <w:p w:rsidR="004D19FF" w:rsidRPr="000D6251" w:rsidRDefault="004D19FF" w:rsidP="004D19FF">
      <w:pPr>
        <w:numPr>
          <w:ilvl w:val="0"/>
          <w:numId w:val="18"/>
        </w:numPr>
        <w:spacing w:after="120" w:line="360" w:lineRule="auto"/>
        <w:jc w:val="both"/>
        <w:rPr>
          <w:rFonts w:ascii="Times New Roman" w:hAnsi="Times New Roman" w:cs="Times New Roman"/>
          <w:i/>
          <w:iCs/>
          <w:sz w:val="24"/>
          <w:szCs w:val="24"/>
        </w:rPr>
      </w:pPr>
      <w:r w:rsidRPr="003445D9">
        <w:rPr>
          <w:rFonts w:ascii="Times New Roman" w:hAnsi="Times New Roman" w:cs="Times New Roman"/>
          <w:sz w:val="24"/>
          <w:szCs w:val="24"/>
        </w:rPr>
        <w:t xml:space="preserve">font: veličina </w:t>
      </w:r>
      <w:r>
        <w:rPr>
          <w:rFonts w:ascii="Times New Roman" w:hAnsi="Times New Roman" w:cs="Times New Roman"/>
          <w:sz w:val="24"/>
          <w:szCs w:val="24"/>
        </w:rPr>
        <w:t xml:space="preserve">slova za naslove i tekst </w:t>
      </w:r>
      <w:r w:rsidRPr="003445D9">
        <w:rPr>
          <w:rFonts w:ascii="Times New Roman" w:hAnsi="Times New Roman" w:cs="Times New Roman"/>
          <w:sz w:val="24"/>
          <w:szCs w:val="24"/>
        </w:rPr>
        <w:t xml:space="preserve">12 točaka, </w:t>
      </w:r>
      <w:r>
        <w:rPr>
          <w:rFonts w:ascii="Times New Roman" w:hAnsi="Times New Roman" w:cs="Times New Roman"/>
          <w:sz w:val="24"/>
          <w:szCs w:val="24"/>
        </w:rPr>
        <w:t xml:space="preserve">a za fusnote 10; </w:t>
      </w:r>
      <w:r w:rsidRPr="003445D9">
        <w:rPr>
          <w:rFonts w:ascii="Times New Roman" w:hAnsi="Times New Roman" w:cs="Times New Roman"/>
          <w:sz w:val="24"/>
          <w:szCs w:val="24"/>
        </w:rPr>
        <w:t xml:space="preserve">font </w:t>
      </w:r>
      <w:r w:rsidRPr="000D6251">
        <w:rPr>
          <w:rFonts w:ascii="Times New Roman" w:hAnsi="Times New Roman" w:cs="Times New Roman"/>
          <w:i/>
          <w:iCs/>
          <w:sz w:val="24"/>
          <w:szCs w:val="24"/>
        </w:rPr>
        <w:t>Times New Roman</w:t>
      </w:r>
    </w:p>
    <w:p w:rsidR="004D19FF" w:rsidRPr="003445D9" w:rsidRDefault="004D19FF" w:rsidP="004D19FF">
      <w:pPr>
        <w:numPr>
          <w:ilvl w:val="0"/>
          <w:numId w:val="18"/>
        </w:numPr>
        <w:spacing w:after="120" w:line="360" w:lineRule="auto"/>
        <w:jc w:val="both"/>
        <w:rPr>
          <w:rFonts w:ascii="Times New Roman" w:hAnsi="Times New Roman" w:cs="Times New Roman"/>
          <w:sz w:val="24"/>
          <w:szCs w:val="24"/>
        </w:rPr>
      </w:pPr>
      <w:r w:rsidRPr="003445D9">
        <w:rPr>
          <w:rFonts w:ascii="Times New Roman" w:hAnsi="Times New Roman" w:cs="Times New Roman"/>
          <w:sz w:val="24"/>
          <w:szCs w:val="24"/>
        </w:rPr>
        <w:t>prored: 1,5</w:t>
      </w:r>
    </w:p>
    <w:p w:rsidR="004D19FF" w:rsidRPr="003445D9" w:rsidRDefault="004D19FF" w:rsidP="004D19FF">
      <w:pPr>
        <w:numPr>
          <w:ilvl w:val="0"/>
          <w:numId w:val="18"/>
        </w:numPr>
        <w:spacing w:after="120" w:line="360" w:lineRule="auto"/>
        <w:jc w:val="both"/>
        <w:rPr>
          <w:rFonts w:ascii="Times New Roman" w:hAnsi="Times New Roman" w:cs="Times New Roman"/>
          <w:sz w:val="24"/>
          <w:szCs w:val="24"/>
        </w:rPr>
      </w:pPr>
      <w:r w:rsidRPr="003445D9">
        <w:rPr>
          <w:rFonts w:ascii="Times New Roman" w:hAnsi="Times New Roman" w:cs="Times New Roman"/>
          <w:sz w:val="24"/>
          <w:szCs w:val="24"/>
        </w:rPr>
        <w:t>stranice moraju biti označene rednim brojem</w:t>
      </w:r>
      <w:r>
        <w:rPr>
          <w:rFonts w:ascii="Times New Roman" w:hAnsi="Times New Roman" w:cs="Times New Roman"/>
          <w:sz w:val="24"/>
          <w:szCs w:val="24"/>
        </w:rPr>
        <w:t xml:space="preserve"> (</w:t>
      </w:r>
      <w:r w:rsidRPr="003445D9">
        <w:rPr>
          <w:rFonts w:ascii="Times New Roman" w:hAnsi="Times New Roman" w:cs="Times New Roman"/>
          <w:sz w:val="24"/>
          <w:szCs w:val="24"/>
        </w:rPr>
        <w:t>na dnu po sredini stranice</w:t>
      </w:r>
      <w:r>
        <w:rPr>
          <w:rFonts w:ascii="Times New Roman" w:hAnsi="Times New Roman" w:cs="Times New Roman"/>
          <w:sz w:val="24"/>
          <w:szCs w:val="24"/>
        </w:rPr>
        <w:t>)</w:t>
      </w:r>
    </w:p>
    <w:p w:rsidR="004D19FF" w:rsidRPr="003445D9" w:rsidRDefault="004D19FF" w:rsidP="004D19FF">
      <w:pPr>
        <w:numPr>
          <w:ilvl w:val="0"/>
          <w:numId w:val="18"/>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tekst treba pisati s obostrano poravnatim marginama</w:t>
      </w:r>
    </w:p>
    <w:p w:rsidR="004D19FF" w:rsidRPr="003445D9" w:rsidRDefault="004D19FF" w:rsidP="004D19FF">
      <w:pPr>
        <w:numPr>
          <w:ilvl w:val="0"/>
          <w:numId w:val="18"/>
        </w:numPr>
        <w:spacing w:after="120" w:line="360" w:lineRule="auto"/>
        <w:jc w:val="both"/>
        <w:rPr>
          <w:rFonts w:ascii="Times New Roman" w:hAnsi="Times New Roman" w:cs="Times New Roman"/>
          <w:sz w:val="24"/>
          <w:szCs w:val="24"/>
        </w:rPr>
      </w:pPr>
      <w:r w:rsidRPr="003445D9">
        <w:rPr>
          <w:rFonts w:ascii="Times New Roman" w:hAnsi="Times New Roman" w:cs="Times New Roman"/>
          <w:sz w:val="24"/>
          <w:szCs w:val="24"/>
        </w:rPr>
        <w:t xml:space="preserve">glavni naslovi se trebaju pisati podebljanim slovima </w:t>
      </w:r>
      <w:r w:rsidRPr="000D6251">
        <w:rPr>
          <w:rFonts w:ascii="Times New Roman" w:hAnsi="Times New Roman" w:cs="Times New Roman"/>
          <w:b/>
          <w:bCs/>
          <w:sz w:val="24"/>
          <w:szCs w:val="24"/>
        </w:rPr>
        <w:t>(bold)</w:t>
      </w:r>
      <w:r w:rsidRPr="003445D9">
        <w:rPr>
          <w:rFonts w:ascii="Times New Roman" w:hAnsi="Times New Roman" w:cs="Times New Roman"/>
          <w:sz w:val="24"/>
          <w:szCs w:val="24"/>
        </w:rPr>
        <w:t xml:space="preserve"> a podnaslovi kosim slovima </w:t>
      </w:r>
      <w:r w:rsidRPr="000D6251">
        <w:rPr>
          <w:rFonts w:ascii="Times New Roman" w:hAnsi="Times New Roman" w:cs="Times New Roman"/>
          <w:i/>
          <w:iCs/>
          <w:sz w:val="24"/>
          <w:szCs w:val="24"/>
        </w:rPr>
        <w:t>(italik)</w:t>
      </w:r>
      <w:r w:rsidRPr="003445D9">
        <w:rPr>
          <w:rFonts w:ascii="Times New Roman" w:hAnsi="Times New Roman" w:cs="Times New Roman"/>
          <w:sz w:val="24"/>
          <w:szCs w:val="24"/>
        </w:rPr>
        <w:t xml:space="preserve"> </w:t>
      </w:r>
    </w:p>
    <w:p w:rsidR="004D19FF" w:rsidRPr="003445D9" w:rsidRDefault="004D19FF" w:rsidP="004D19FF">
      <w:pPr>
        <w:numPr>
          <w:ilvl w:val="0"/>
          <w:numId w:val="18"/>
        </w:numPr>
        <w:spacing w:after="120" w:line="360" w:lineRule="auto"/>
        <w:jc w:val="both"/>
        <w:rPr>
          <w:rFonts w:ascii="Times New Roman" w:hAnsi="Times New Roman" w:cs="Times New Roman"/>
          <w:sz w:val="24"/>
          <w:szCs w:val="24"/>
        </w:rPr>
      </w:pPr>
      <w:r w:rsidRPr="003445D9">
        <w:rPr>
          <w:rFonts w:ascii="Times New Roman" w:hAnsi="Times New Roman" w:cs="Times New Roman"/>
          <w:sz w:val="24"/>
          <w:szCs w:val="24"/>
        </w:rPr>
        <w:t xml:space="preserve">sve dijelove teksta koji se žele istaknuti valja pisati kosim slovima </w:t>
      </w:r>
      <w:r w:rsidRPr="000D6251">
        <w:rPr>
          <w:rFonts w:ascii="Times New Roman" w:hAnsi="Times New Roman" w:cs="Times New Roman"/>
          <w:i/>
          <w:iCs/>
          <w:sz w:val="24"/>
          <w:szCs w:val="24"/>
        </w:rPr>
        <w:t>(</w:t>
      </w:r>
      <w:r w:rsidRPr="003445D9">
        <w:rPr>
          <w:rFonts w:ascii="Times New Roman" w:hAnsi="Times New Roman" w:cs="Times New Roman"/>
          <w:i/>
          <w:iCs/>
          <w:sz w:val="24"/>
          <w:szCs w:val="24"/>
        </w:rPr>
        <w:t>italik</w:t>
      </w:r>
      <w:r w:rsidRPr="000D6251">
        <w:rPr>
          <w:rFonts w:ascii="Times New Roman" w:hAnsi="Times New Roman" w:cs="Times New Roman"/>
          <w:i/>
          <w:iCs/>
          <w:sz w:val="24"/>
          <w:szCs w:val="24"/>
        </w:rPr>
        <w:t>)</w:t>
      </w:r>
      <w:r w:rsidRPr="003445D9">
        <w:rPr>
          <w:rFonts w:ascii="Times New Roman" w:hAnsi="Times New Roman" w:cs="Times New Roman"/>
          <w:sz w:val="24"/>
          <w:szCs w:val="24"/>
        </w:rPr>
        <w:t xml:space="preserve"> (ne </w:t>
      </w:r>
      <w:r w:rsidRPr="003445D9">
        <w:rPr>
          <w:rFonts w:ascii="Times New Roman" w:hAnsi="Times New Roman" w:cs="Times New Roman"/>
          <w:b/>
          <w:bCs/>
          <w:sz w:val="24"/>
          <w:szCs w:val="24"/>
        </w:rPr>
        <w:t>bold</w:t>
      </w:r>
      <w:r w:rsidRPr="003445D9">
        <w:rPr>
          <w:rFonts w:ascii="Times New Roman" w:hAnsi="Times New Roman" w:cs="Times New Roman"/>
          <w:sz w:val="24"/>
          <w:szCs w:val="24"/>
        </w:rPr>
        <w:t xml:space="preserve"> ili </w:t>
      </w:r>
      <w:r w:rsidRPr="003445D9">
        <w:rPr>
          <w:rFonts w:ascii="Times New Roman" w:hAnsi="Times New Roman" w:cs="Times New Roman"/>
          <w:sz w:val="24"/>
          <w:szCs w:val="24"/>
          <w:u w:val="single"/>
        </w:rPr>
        <w:t>podcrtano</w:t>
      </w:r>
      <w:r w:rsidRPr="003445D9">
        <w:rPr>
          <w:rFonts w:ascii="Times New Roman" w:hAnsi="Times New Roman" w:cs="Times New Roman"/>
          <w:sz w:val="24"/>
          <w:szCs w:val="24"/>
        </w:rPr>
        <w:t>)</w:t>
      </w:r>
    </w:p>
    <w:p w:rsidR="004D19FF" w:rsidRPr="003445D9" w:rsidRDefault="004D19FF" w:rsidP="004D19FF">
      <w:pPr>
        <w:numPr>
          <w:ilvl w:val="0"/>
          <w:numId w:val="18"/>
        </w:numPr>
        <w:spacing w:after="240" w:line="360" w:lineRule="auto"/>
        <w:ind w:left="777" w:hanging="357"/>
        <w:jc w:val="both"/>
        <w:rPr>
          <w:rFonts w:ascii="Times New Roman" w:hAnsi="Times New Roman" w:cs="Times New Roman"/>
          <w:sz w:val="24"/>
          <w:szCs w:val="24"/>
        </w:rPr>
      </w:pPr>
      <w:r w:rsidRPr="003445D9">
        <w:rPr>
          <w:rFonts w:ascii="Times New Roman" w:hAnsi="Times New Roman" w:cs="Times New Roman"/>
          <w:sz w:val="24"/>
          <w:szCs w:val="24"/>
        </w:rPr>
        <w:t>ispis rada treba biti jednostran (ne obostran)</w:t>
      </w:r>
      <w:r>
        <w:rPr>
          <w:rFonts w:ascii="Times New Roman" w:hAnsi="Times New Roman" w:cs="Times New Roman"/>
          <w:sz w:val="24"/>
          <w:szCs w:val="24"/>
        </w:rPr>
        <w:t>.</w:t>
      </w:r>
    </w:p>
    <w:p w:rsidR="004D19FF" w:rsidRPr="003445D9" w:rsidRDefault="004D19FF" w:rsidP="004D19FF">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Formalni izgled </w:t>
      </w:r>
      <w:r w:rsidRPr="003445D9">
        <w:rPr>
          <w:rFonts w:ascii="Times New Roman" w:hAnsi="Times New Roman" w:cs="Times New Roman"/>
          <w:sz w:val="24"/>
          <w:szCs w:val="24"/>
        </w:rPr>
        <w:t>n</w:t>
      </w:r>
      <w:r>
        <w:rPr>
          <w:rFonts w:ascii="Times New Roman" w:hAnsi="Times New Roman" w:cs="Times New Roman"/>
          <w:sz w:val="24"/>
          <w:szCs w:val="24"/>
        </w:rPr>
        <w:t>aslovn</w:t>
      </w:r>
      <w:r w:rsidR="00DA5D8A">
        <w:rPr>
          <w:rFonts w:ascii="Times New Roman" w:hAnsi="Times New Roman" w:cs="Times New Roman"/>
          <w:sz w:val="24"/>
          <w:szCs w:val="24"/>
        </w:rPr>
        <w:t xml:space="preserve">e stranice je propisan </w:t>
      </w:r>
      <w:r w:rsidRPr="003445D9">
        <w:rPr>
          <w:rFonts w:ascii="Times New Roman" w:hAnsi="Times New Roman" w:cs="Times New Roman"/>
          <w:sz w:val="24"/>
          <w:szCs w:val="24"/>
        </w:rPr>
        <w:t xml:space="preserve"> i na njoj nema oznake broja stranice.</w:t>
      </w:r>
    </w:p>
    <w:p w:rsidR="004D19FF" w:rsidRPr="003445D9" w:rsidRDefault="004D19FF" w:rsidP="004D19FF">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Druga stranica donosi</w:t>
      </w:r>
      <w:r w:rsidRPr="003445D9">
        <w:rPr>
          <w:rFonts w:ascii="Times New Roman" w:hAnsi="Times New Roman" w:cs="Times New Roman"/>
          <w:sz w:val="24"/>
          <w:szCs w:val="24"/>
        </w:rPr>
        <w:t xml:space="preserve"> sadržaj</w:t>
      </w:r>
      <w:r>
        <w:rPr>
          <w:rFonts w:ascii="Times New Roman" w:hAnsi="Times New Roman" w:cs="Times New Roman"/>
          <w:sz w:val="24"/>
          <w:szCs w:val="24"/>
        </w:rPr>
        <w:t xml:space="preserve"> rada</w:t>
      </w:r>
      <w:r w:rsidRPr="003445D9">
        <w:rPr>
          <w:rFonts w:ascii="Times New Roman" w:hAnsi="Times New Roman" w:cs="Times New Roman"/>
          <w:sz w:val="24"/>
          <w:szCs w:val="24"/>
        </w:rPr>
        <w:t xml:space="preserve">, također bez </w:t>
      </w:r>
      <w:r>
        <w:rPr>
          <w:rFonts w:ascii="Times New Roman" w:hAnsi="Times New Roman" w:cs="Times New Roman"/>
          <w:sz w:val="24"/>
          <w:szCs w:val="24"/>
        </w:rPr>
        <w:t xml:space="preserve">oznake </w:t>
      </w:r>
      <w:r w:rsidRPr="003445D9">
        <w:rPr>
          <w:rFonts w:ascii="Times New Roman" w:hAnsi="Times New Roman" w:cs="Times New Roman"/>
          <w:sz w:val="24"/>
          <w:szCs w:val="24"/>
        </w:rPr>
        <w:t>broja stranice.</w:t>
      </w:r>
    </w:p>
    <w:p w:rsidR="004D19FF" w:rsidRDefault="004D19FF" w:rsidP="004D19FF">
      <w:pPr>
        <w:spacing w:after="120" w:line="360" w:lineRule="auto"/>
        <w:jc w:val="both"/>
        <w:rPr>
          <w:rFonts w:ascii="Times New Roman" w:hAnsi="Times New Roman" w:cs="Times New Roman"/>
          <w:sz w:val="24"/>
          <w:szCs w:val="24"/>
        </w:rPr>
      </w:pPr>
      <w:r w:rsidRPr="003445D9">
        <w:rPr>
          <w:rFonts w:ascii="Times New Roman" w:hAnsi="Times New Roman" w:cs="Times New Roman"/>
          <w:sz w:val="24"/>
          <w:szCs w:val="24"/>
        </w:rPr>
        <w:t>Treća st</w:t>
      </w:r>
      <w:r>
        <w:rPr>
          <w:rFonts w:ascii="Times New Roman" w:hAnsi="Times New Roman" w:cs="Times New Roman"/>
          <w:sz w:val="24"/>
          <w:szCs w:val="24"/>
        </w:rPr>
        <w:t>ranica sadržava naslov rada, sažetak te</w:t>
      </w:r>
      <w:r w:rsidRPr="003445D9">
        <w:rPr>
          <w:rFonts w:ascii="Times New Roman" w:hAnsi="Times New Roman" w:cs="Times New Roman"/>
          <w:sz w:val="24"/>
          <w:szCs w:val="24"/>
        </w:rPr>
        <w:t xml:space="preserve"> ključne riječi, </w:t>
      </w:r>
      <w:r>
        <w:rPr>
          <w:rFonts w:ascii="Times New Roman" w:hAnsi="Times New Roman" w:cs="Times New Roman"/>
          <w:sz w:val="24"/>
          <w:szCs w:val="24"/>
        </w:rPr>
        <w:t xml:space="preserve">također </w:t>
      </w:r>
      <w:r w:rsidRPr="003445D9">
        <w:rPr>
          <w:rFonts w:ascii="Times New Roman" w:hAnsi="Times New Roman" w:cs="Times New Roman"/>
          <w:sz w:val="24"/>
          <w:szCs w:val="24"/>
        </w:rPr>
        <w:t>bez oznake broja stranice. Sažetak treba biti opsega između 200 i</w:t>
      </w:r>
      <w:r>
        <w:rPr>
          <w:rFonts w:ascii="Times New Roman" w:hAnsi="Times New Roman" w:cs="Times New Roman"/>
          <w:sz w:val="24"/>
          <w:szCs w:val="24"/>
        </w:rPr>
        <w:t xml:space="preserve"> 300 riječi, a sadržava</w:t>
      </w:r>
      <w:r w:rsidRPr="003445D9">
        <w:rPr>
          <w:rFonts w:ascii="Times New Roman" w:hAnsi="Times New Roman" w:cs="Times New Roman"/>
          <w:sz w:val="24"/>
          <w:szCs w:val="24"/>
        </w:rPr>
        <w:t xml:space="preserve"> cilj istraživanja, metodologiju i najvažnije dobivene rezultate. Treba navesti 3-5 ključnih riječi. </w:t>
      </w:r>
    </w:p>
    <w:p w:rsidR="00DA5D8A" w:rsidRDefault="004D19FF" w:rsidP="00DA5D8A">
      <w:pPr>
        <w:spacing w:after="120" w:line="360" w:lineRule="auto"/>
        <w:jc w:val="both"/>
        <w:rPr>
          <w:rFonts w:ascii="Times New Roman" w:hAnsi="Times New Roman" w:cs="Times New Roman"/>
          <w:sz w:val="24"/>
          <w:szCs w:val="24"/>
        </w:rPr>
      </w:pPr>
      <w:r w:rsidRPr="00793B1D">
        <w:rPr>
          <w:rFonts w:ascii="Times New Roman" w:hAnsi="Times New Roman" w:cs="Times New Roman"/>
          <w:sz w:val="24"/>
          <w:szCs w:val="24"/>
        </w:rPr>
        <w:t>Svako istraživanje pro</w:t>
      </w:r>
      <w:r w:rsidR="00CE40EF">
        <w:rPr>
          <w:rFonts w:ascii="Times New Roman" w:hAnsi="Times New Roman" w:cs="Times New Roman"/>
          <w:sz w:val="24"/>
          <w:szCs w:val="24"/>
        </w:rPr>
        <w:t>vedeno u okviru</w:t>
      </w:r>
      <w:r>
        <w:rPr>
          <w:rFonts w:ascii="Times New Roman" w:hAnsi="Times New Roman" w:cs="Times New Roman"/>
          <w:sz w:val="24"/>
          <w:szCs w:val="24"/>
        </w:rPr>
        <w:t xml:space="preserve"> rada </w:t>
      </w:r>
      <w:r w:rsidR="00CE40EF">
        <w:rPr>
          <w:rFonts w:ascii="Times New Roman" w:hAnsi="Times New Roman" w:cs="Times New Roman"/>
          <w:sz w:val="24"/>
          <w:szCs w:val="24"/>
        </w:rPr>
        <w:t xml:space="preserve">za stručni ispit </w:t>
      </w:r>
      <w:r>
        <w:rPr>
          <w:rFonts w:ascii="Times New Roman" w:hAnsi="Times New Roman" w:cs="Times New Roman"/>
          <w:sz w:val="24"/>
          <w:szCs w:val="24"/>
        </w:rPr>
        <w:t>treba</w:t>
      </w:r>
      <w:r w:rsidRPr="00793B1D">
        <w:rPr>
          <w:rFonts w:ascii="Times New Roman" w:hAnsi="Times New Roman" w:cs="Times New Roman"/>
          <w:sz w:val="24"/>
          <w:szCs w:val="24"/>
        </w:rPr>
        <w:t xml:space="preserve"> k</w:t>
      </w:r>
      <w:r>
        <w:rPr>
          <w:rFonts w:ascii="Times New Roman" w:hAnsi="Times New Roman" w:cs="Times New Roman"/>
          <w:sz w:val="24"/>
          <w:szCs w:val="24"/>
        </w:rPr>
        <w:t>ao dio standardne dokumentacije</w:t>
      </w:r>
      <w:r w:rsidRPr="00793B1D">
        <w:rPr>
          <w:rFonts w:ascii="Times New Roman" w:hAnsi="Times New Roman" w:cs="Times New Roman"/>
          <w:sz w:val="24"/>
          <w:szCs w:val="24"/>
        </w:rPr>
        <w:t xml:space="preserve"> imati i prilo</w:t>
      </w:r>
      <w:r w:rsidR="00CE40EF">
        <w:rPr>
          <w:rFonts w:ascii="Times New Roman" w:hAnsi="Times New Roman" w:cs="Times New Roman"/>
          <w:sz w:val="24"/>
          <w:szCs w:val="24"/>
        </w:rPr>
        <w:t>ženu izjavu</w:t>
      </w:r>
      <w:r>
        <w:rPr>
          <w:rFonts w:ascii="Times New Roman" w:hAnsi="Times New Roman" w:cs="Times New Roman"/>
          <w:sz w:val="24"/>
          <w:szCs w:val="24"/>
        </w:rPr>
        <w:t xml:space="preserve"> </w:t>
      </w:r>
      <w:r w:rsidRPr="00793B1D">
        <w:rPr>
          <w:rFonts w:ascii="Times New Roman" w:hAnsi="Times New Roman" w:cs="Times New Roman"/>
          <w:sz w:val="24"/>
          <w:szCs w:val="24"/>
        </w:rPr>
        <w:t>da je istraživanje provedeno sukladno etičkim standardima za provedbu istraživanja</w:t>
      </w:r>
      <w:r>
        <w:rPr>
          <w:rFonts w:ascii="Times New Roman" w:hAnsi="Times New Roman" w:cs="Times New Roman"/>
          <w:sz w:val="24"/>
          <w:szCs w:val="24"/>
        </w:rPr>
        <w:t xml:space="preserve"> u društvenim znanostima</w:t>
      </w:r>
      <w:r w:rsidRPr="00793B1D">
        <w:rPr>
          <w:rFonts w:ascii="Times New Roman" w:hAnsi="Times New Roman" w:cs="Times New Roman"/>
          <w:sz w:val="24"/>
          <w:szCs w:val="24"/>
        </w:rPr>
        <w:t>.</w:t>
      </w:r>
    </w:p>
    <w:p w:rsidR="004D19FF" w:rsidRDefault="004D19FF" w:rsidP="004D19FF">
      <w:pPr>
        <w:tabs>
          <w:tab w:val="left" w:pos="720"/>
          <w:tab w:val="left" w:pos="851"/>
        </w:tabs>
        <w:spacing w:after="120" w:line="360" w:lineRule="auto"/>
        <w:jc w:val="both"/>
        <w:rPr>
          <w:rFonts w:ascii="Times New Roman" w:hAnsi="Times New Roman" w:cs="Times New Roman"/>
          <w:sz w:val="24"/>
          <w:szCs w:val="24"/>
        </w:rPr>
      </w:pPr>
    </w:p>
    <w:p w:rsidR="00CE40EF" w:rsidRDefault="00CE40EF" w:rsidP="004D19FF">
      <w:pPr>
        <w:tabs>
          <w:tab w:val="left" w:pos="720"/>
          <w:tab w:val="left" w:pos="851"/>
        </w:tabs>
        <w:spacing w:after="120" w:line="360" w:lineRule="auto"/>
        <w:jc w:val="both"/>
        <w:rPr>
          <w:rFonts w:ascii="Times New Roman" w:hAnsi="Times New Roman" w:cs="Times New Roman"/>
          <w:sz w:val="24"/>
          <w:szCs w:val="24"/>
        </w:rPr>
      </w:pPr>
    </w:p>
    <w:p w:rsidR="00CE40EF" w:rsidRDefault="00CE40EF" w:rsidP="004D19FF">
      <w:pPr>
        <w:tabs>
          <w:tab w:val="left" w:pos="720"/>
          <w:tab w:val="left" w:pos="851"/>
        </w:tabs>
        <w:spacing w:after="120" w:line="360" w:lineRule="auto"/>
        <w:jc w:val="both"/>
        <w:rPr>
          <w:rFonts w:ascii="Times New Roman" w:hAnsi="Times New Roman" w:cs="Times New Roman"/>
          <w:sz w:val="24"/>
          <w:szCs w:val="24"/>
        </w:rPr>
      </w:pPr>
    </w:p>
    <w:p w:rsidR="00CE40EF" w:rsidRDefault="00CE40EF" w:rsidP="004D19FF">
      <w:pPr>
        <w:tabs>
          <w:tab w:val="left" w:pos="720"/>
          <w:tab w:val="left" w:pos="851"/>
        </w:tabs>
        <w:spacing w:after="120" w:line="360" w:lineRule="auto"/>
        <w:jc w:val="both"/>
        <w:rPr>
          <w:rFonts w:ascii="Times New Roman" w:hAnsi="Times New Roman" w:cs="Times New Roman"/>
          <w:sz w:val="24"/>
          <w:szCs w:val="24"/>
        </w:rPr>
      </w:pPr>
    </w:p>
    <w:p w:rsidR="004D19FF" w:rsidRPr="00D843BE" w:rsidRDefault="00DA5D8A" w:rsidP="004D19FF">
      <w:pPr>
        <w:tabs>
          <w:tab w:val="left" w:pos="1365"/>
        </w:tabs>
        <w:spacing w:after="240" w:line="360" w:lineRule="auto"/>
        <w:jc w:val="both"/>
        <w:rPr>
          <w:b/>
          <w:bCs/>
          <w:caps/>
        </w:rPr>
      </w:pPr>
      <w:r>
        <w:rPr>
          <w:rFonts w:ascii="Times New Roman" w:hAnsi="Times New Roman" w:cs="Times New Roman"/>
          <w:b/>
          <w:bCs/>
          <w:caps/>
          <w:sz w:val="24"/>
          <w:szCs w:val="24"/>
        </w:rPr>
        <w:lastRenderedPageBreak/>
        <w:t>struktura rada</w:t>
      </w:r>
    </w:p>
    <w:p w:rsidR="004D19FF" w:rsidRPr="00D843BE" w:rsidRDefault="004D19FF" w:rsidP="004D19FF">
      <w:pPr>
        <w:spacing w:after="120" w:line="360" w:lineRule="auto"/>
        <w:ind w:left="1080"/>
        <w:jc w:val="both"/>
        <w:rPr>
          <w:rFonts w:ascii="Times New Roman" w:hAnsi="Times New Roman" w:cs="Times New Roman"/>
          <w:b/>
          <w:bCs/>
          <w:sz w:val="24"/>
          <w:szCs w:val="24"/>
        </w:rPr>
      </w:pPr>
      <w:r w:rsidRPr="00D843BE">
        <w:rPr>
          <w:rFonts w:ascii="Times New Roman" w:hAnsi="Times New Roman" w:cs="Times New Roman"/>
          <w:b/>
          <w:bCs/>
          <w:sz w:val="24"/>
          <w:szCs w:val="24"/>
        </w:rPr>
        <w:t xml:space="preserve">Uvod </w:t>
      </w:r>
    </w:p>
    <w:p w:rsidR="004D19FF" w:rsidRPr="00D843BE" w:rsidRDefault="004D19FF" w:rsidP="004D19FF">
      <w:pPr>
        <w:spacing w:after="240" w:line="360" w:lineRule="auto"/>
        <w:jc w:val="both"/>
        <w:rPr>
          <w:rFonts w:ascii="Times New Roman" w:hAnsi="Times New Roman" w:cs="Times New Roman"/>
          <w:sz w:val="24"/>
          <w:szCs w:val="24"/>
        </w:rPr>
      </w:pPr>
      <w:r w:rsidRPr="00D843BE">
        <w:rPr>
          <w:rFonts w:ascii="Times New Roman" w:hAnsi="Times New Roman" w:cs="Times New Roman"/>
          <w:sz w:val="24"/>
          <w:szCs w:val="24"/>
        </w:rPr>
        <w:t>U uvodnome dijelu treba jasno istaknuti u koje područje pedagogije pripada izabrana tema, što je točno</w:t>
      </w:r>
      <w:r w:rsidR="00C33EFA">
        <w:rPr>
          <w:rFonts w:ascii="Times New Roman" w:hAnsi="Times New Roman" w:cs="Times New Roman"/>
          <w:sz w:val="24"/>
          <w:szCs w:val="24"/>
        </w:rPr>
        <w:t xml:space="preserve"> predmet proučavanja</w:t>
      </w:r>
      <w:r w:rsidRPr="00D843BE">
        <w:rPr>
          <w:rFonts w:ascii="Times New Roman" w:hAnsi="Times New Roman" w:cs="Times New Roman"/>
          <w:sz w:val="24"/>
          <w:szCs w:val="24"/>
        </w:rPr>
        <w:t xml:space="preserve"> rada te</w:t>
      </w:r>
      <w:r w:rsidR="00C33EFA">
        <w:rPr>
          <w:rFonts w:ascii="Times New Roman" w:hAnsi="Times New Roman" w:cs="Times New Roman"/>
          <w:sz w:val="24"/>
          <w:szCs w:val="24"/>
        </w:rPr>
        <w:t xml:space="preserve"> najaviti strukturu </w:t>
      </w:r>
      <w:r w:rsidRPr="00D843BE">
        <w:rPr>
          <w:rFonts w:ascii="Times New Roman" w:hAnsi="Times New Roman" w:cs="Times New Roman"/>
          <w:sz w:val="24"/>
          <w:szCs w:val="24"/>
        </w:rPr>
        <w:t xml:space="preserve">rada. Uz to, u uvodnome dijelu treba ukratko navesti motive za izbor određene teme te osobnu procjenu koristi obrade te teme za pedagogijsku znanost i praksu. </w:t>
      </w:r>
    </w:p>
    <w:p w:rsidR="004D19FF" w:rsidRPr="00D843BE" w:rsidRDefault="004D19FF" w:rsidP="004D19FF">
      <w:pPr>
        <w:spacing w:after="120" w:line="360" w:lineRule="auto"/>
        <w:ind w:left="1080"/>
        <w:jc w:val="both"/>
        <w:rPr>
          <w:rFonts w:ascii="Times New Roman" w:hAnsi="Times New Roman" w:cs="Times New Roman"/>
          <w:b/>
          <w:bCs/>
          <w:sz w:val="24"/>
          <w:szCs w:val="24"/>
        </w:rPr>
      </w:pPr>
      <w:r w:rsidRPr="00D843BE">
        <w:rPr>
          <w:rFonts w:ascii="Times New Roman" w:hAnsi="Times New Roman" w:cs="Times New Roman"/>
          <w:b/>
          <w:bCs/>
          <w:sz w:val="24"/>
          <w:szCs w:val="24"/>
        </w:rPr>
        <w:t>Teorijska polazišta rada</w:t>
      </w:r>
    </w:p>
    <w:p w:rsidR="004D19FF" w:rsidRPr="00D843BE" w:rsidRDefault="004D19FF" w:rsidP="004D19FF">
      <w:pPr>
        <w:pStyle w:val="Odlomakpopisa"/>
        <w:spacing w:after="240" w:line="360" w:lineRule="auto"/>
        <w:ind w:left="0"/>
        <w:jc w:val="both"/>
        <w:rPr>
          <w:rFonts w:ascii="Times New Roman" w:hAnsi="Times New Roman" w:cs="Times New Roman"/>
          <w:sz w:val="24"/>
          <w:szCs w:val="24"/>
        </w:rPr>
      </w:pPr>
      <w:r w:rsidRPr="00D843BE">
        <w:rPr>
          <w:rFonts w:ascii="Times New Roman" w:hAnsi="Times New Roman" w:cs="Times New Roman"/>
          <w:sz w:val="24"/>
          <w:szCs w:val="24"/>
        </w:rPr>
        <w:t>Teorijska polazišta rada mogu se predstaviti u više poglavlja, koja trebaju činiti misaonu cjelinu u čijem</w:t>
      </w:r>
      <w:r>
        <w:rPr>
          <w:rFonts w:ascii="Times New Roman" w:hAnsi="Times New Roman" w:cs="Times New Roman"/>
          <w:sz w:val="24"/>
          <w:szCs w:val="24"/>
        </w:rPr>
        <w:t>u</w:t>
      </w:r>
      <w:r w:rsidRPr="00D843BE">
        <w:rPr>
          <w:rFonts w:ascii="Times New Roman" w:hAnsi="Times New Roman" w:cs="Times New Roman"/>
          <w:sz w:val="24"/>
          <w:szCs w:val="24"/>
        </w:rPr>
        <w:t xml:space="preserve"> se uvodnome dijelu predstavlja polazno teorijsko pitanje ili problem te obrazlaže zašto je navedeni problem upravo pedagogijski problem; slijedi originalno strukturirana i sistematična razrada teme po poglavljima</w:t>
      </w:r>
      <w:r>
        <w:rPr>
          <w:rFonts w:ascii="Times New Roman" w:hAnsi="Times New Roman" w:cs="Times New Roman"/>
          <w:sz w:val="24"/>
          <w:szCs w:val="24"/>
        </w:rPr>
        <w:t>,</w:t>
      </w:r>
      <w:r w:rsidRPr="00D843BE">
        <w:rPr>
          <w:rFonts w:ascii="Times New Roman" w:hAnsi="Times New Roman" w:cs="Times New Roman"/>
          <w:sz w:val="24"/>
          <w:szCs w:val="24"/>
        </w:rPr>
        <w:t xml:space="preserve"> uz kritičku refleksiju relevantnih teorijskih i empirijskih istraživanja čije fokusirano sužavanje najavljuje empirijski dio istraživanja.</w:t>
      </w:r>
    </w:p>
    <w:p w:rsidR="004D19FF" w:rsidRPr="00D843BE" w:rsidRDefault="004D19FF" w:rsidP="004D19FF">
      <w:pPr>
        <w:spacing w:after="120" w:line="360" w:lineRule="auto"/>
        <w:ind w:left="1080"/>
        <w:jc w:val="both"/>
        <w:rPr>
          <w:rFonts w:ascii="Times New Roman" w:hAnsi="Times New Roman" w:cs="Times New Roman"/>
          <w:b/>
          <w:bCs/>
          <w:sz w:val="24"/>
          <w:szCs w:val="24"/>
        </w:rPr>
      </w:pPr>
      <w:r w:rsidRPr="00D843BE">
        <w:rPr>
          <w:rFonts w:ascii="Times New Roman" w:hAnsi="Times New Roman" w:cs="Times New Roman"/>
          <w:b/>
          <w:bCs/>
          <w:sz w:val="24"/>
          <w:szCs w:val="24"/>
        </w:rPr>
        <w:t xml:space="preserve">Problem i cilj istraživanja </w:t>
      </w:r>
    </w:p>
    <w:p w:rsidR="004D19FF" w:rsidRPr="00D843BE" w:rsidRDefault="00C33EFA" w:rsidP="004D19FF">
      <w:pPr>
        <w:tabs>
          <w:tab w:val="left" w:pos="720"/>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Treba ukratko naznačiti problem</w:t>
      </w:r>
      <w:r w:rsidR="004D19FF" w:rsidRPr="00D843BE">
        <w:rPr>
          <w:rFonts w:ascii="Times New Roman" w:hAnsi="Times New Roman" w:cs="Times New Roman"/>
          <w:sz w:val="24"/>
          <w:szCs w:val="24"/>
        </w:rPr>
        <w:t xml:space="preserve"> istraživanja i navesti </w:t>
      </w:r>
      <w:r>
        <w:rPr>
          <w:rFonts w:ascii="Times New Roman" w:hAnsi="Times New Roman" w:cs="Times New Roman"/>
          <w:sz w:val="24"/>
          <w:szCs w:val="24"/>
        </w:rPr>
        <w:t>što je sve vezano za taj problem</w:t>
      </w:r>
      <w:r w:rsidR="004D19FF" w:rsidRPr="00D843BE">
        <w:rPr>
          <w:rFonts w:ascii="Times New Roman" w:hAnsi="Times New Roman" w:cs="Times New Roman"/>
          <w:sz w:val="24"/>
          <w:szCs w:val="24"/>
        </w:rPr>
        <w:t xml:space="preserve"> dosad i</w:t>
      </w:r>
      <w:r w:rsidR="004D19FF">
        <w:rPr>
          <w:rFonts w:ascii="Times New Roman" w:hAnsi="Times New Roman" w:cs="Times New Roman"/>
          <w:sz w:val="24"/>
          <w:szCs w:val="24"/>
        </w:rPr>
        <w:t xml:space="preserve">straživano, pri čemu pregled nije poželjno </w:t>
      </w:r>
      <w:r w:rsidR="004D19FF" w:rsidRPr="00D843BE">
        <w:rPr>
          <w:rFonts w:ascii="Times New Roman" w:hAnsi="Times New Roman" w:cs="Times New Roman"/>
          <w:sz w:val="24"/>
          <w:szCs w:val="24"/>
        </w:rPr>
        <w:t xml:space="preserve">strukturirati prema autorima (od autora do autora), </w:t>
      </w:r>
      <w:r w:rsidR="004D19FF">
        <w:rPr>
          <w:rFonts w:ascii="Times New Roman" w:hAnsi="Times New Roman" w:cs="Times New Roman"/>
          <w:sz w:val="24"/>
          <w:szCs w:val="24"/>
        </w:rPr>
        <w:t>već prema istraživanim</w:t>
      </w:r>
      <w:r w:rsidR="004D19FF" w:rsidRPr="00D843BE">
        <w:rPr>
          <w:rFonts w:ascii="Times New Roman" w:hAnsi="Times New Roman" w:cs="Times New Roman"/>
          <w:sz w:val="24"/>
          <w:szCs w:val="24"/>
        </w:rPr>
        <w:t xml:space="preserve"> problemima i dobivenim rezultatima (uz odgovarajuće pozive na literaturu). Eventualna neslaganja među rezultatima valja korektno </w:t>
      </w:r>
      <w:r w:rsidR="004D19FF">
        <w:rPr>
          <w:rFonts w:ascii="Times New Roman" w:hAnsi="Times New Roman" w:cs="Times New Roman"/>
          <w:sz w:val="24"/>
          <w:szCs w:val="24"/>
        </w:rPr>
        <w:t>prezentirati i interpretirati (te</w:t>
      </w:r>
      <w:r w:rsidR="004D19FF" w:rsidRPr="00D843BE">
        <w:rPr>
          <w:rFonts w:ascii="Times New Roman" w:hAnsi="Times New Roman" w:cs="Times New Roman"/>
          <w:sz w:val="24"/>
          <w:szCs w:val="24"/>
        </w:rPr>
        <w:t xml:space="preserve"> ukazati na moguće dodatne empirijske provjerene uočenih neslaganja ukoliko se problem i</w:t>
      </w:r>
      <w:r w:rsidR="004D19FF">
        <w:rPr>
          <w:rFonts w:ascii="Times New Roman" w:hAnsi="Times New Roman" w:cs="Times New Roman"/>
          <w:sz w:val="24"/>
          <w:szCs w:val="24"/>
        </w:rPr>
        <w:t>straživanja fokusira na njih), kao i</w:t>
      </w:r>
      <w:r w:rsidR="004D19FF" w:rsidRPr="00D843BE">
        <w:rPr>
          <w:rFonts w:ascii="Times New Roman" w:hAnsi="Times New Roman" w:cs="Times New Roman"/>
          <w:sz w:val="24"/>
          <w:szCs w:val="24"/>
        </w:rPr>
        <w:t xml:space="preserve"> elaborirati praznine u znanstvenoj spoznaji koje otvaraju potrebu za dodatnim empirijskim istraživanjima. </w:t>
      </w:r>
    </w:p>
    <w:p w:rsidR="004D19FF" w:rsidRPr="00D843BE" w:rsidRDefault="004D19FF" w:rsidP="004D19FF">
      <w:pPr>
        <w:tabs>
          <w:tab w:val="left" w:pos="720"/>
        </w:tabs>
        <w:spacing w:after="120" w:line="360" w:lineRule="auto"/>
        <w:jc w:val="both"/>
        <w:rPr>
          <w:rFonts w:ascii="Times New Roman" w:hAnsi="Times New Roman" w:cs="Times New Roman"/>
          <w:sz w:val="24"/>
          <w:szCs w:val="24"/>
        </w:rPr>
      </w:pPr>
      <w:r w:rsidRPr="00D843BE">
        <w:rPr>
          <w:rFonts w:ascii="Times New Roman" w:hAnsi="Times New Roman" w:cs="Times New Roman"/>
          <w:sz w:val="24"/>
          <w:szCs w:val="24"/>
        </w:rPr>
        <w:t xml:space="preserve">Točno formulirati što je problem istraživanja, odnosno precizno odrediti napetosti ili nepoznanice koje istraživanjem želimo otkloniti. Problem se može formulirati u obliku pitanja na koje istraživanjem želimo dobiti odgovor.           </w:t>
      </w:r>
    </w:p>
    <w:p w:rsidR="004D19FF" w:rsidRPr="00D843BE" w:rsidRDefault="004D19FF" w:rsidP="004D19FF">
      <w:pPr>
        <w:tabs>
          <w:tab w:val="left" w:pos="720"/>
        </w:tabs>
        <w:spacing w:after="120" w:line="360" w:lineRule="auto"/>
        <w:jc w:val="both"/>
        <w:rPr>
          <w:rFonts w:ascii="Times New Roman" w:hAnsi="Times New Roman" w:cs="Times New Roman"/>
          <w:sz w:val="24"/>
          <w:szCs w:val="24"/>
        </w:rPr>
      </w:pPr>
      <w:r w:rsidRPr="00D843BE">
        <w:rPr>
          <w:rFonts w:ascii="Times New Roman" w:hAnsi="Times New Roman" w:cs="Times New Roman"/>
          <w:sz w:val="24"/>
          <w:szCs w:val="24"/>
        </w:rPr>
        <w:t>Formulirati cilj istraživanja, koji definira što istraživanjem želimo postići.</w:t>
      </w:r>
    </w:p>
    <w:p w:rsidR="004D19FF" w:rsidRPr="00D843BE" w:rsidRDefault="004D19FF" w:rsidP="004D19FF">
      <w:pPr>
        <w:tabs>
          <w:tab w:val="left" w:pos="1365"/>
        </w:tabs>
        <w:spacing w:after="120" w:line="360" w:lineRule="auto"/>
        <w:ind w:left="1077"/>
        <w:rPr>
          <w:rFonts w:ascii="Times New Roman" w:hAnsi="Times New Roman" w:cs="Times New Roman"/>
          <w:b/>
          <w:bCs/>
          <w:sz w:val="24"/>
          <w:szCs w:val="24"/>
        </w:rPr>
      </w:pPr>
      <w:r>
        <w:rPr>
          <w:rFonts w:ascii="Times New Roman" w:hAnsi="Times New Roman" w:cs="Times New Roman"/>
          <w:b/>
          <w:bCs/>
          <w:sz w:val="24"/>
          <w:szCs w:val="24"/>
        </w:rPr>
        <w:tab/>
        <w:t>Hipoteze  istraživanja/</w:t>
      </w:r>
      <w:r w:rsidRPr="00D843BE">
        <w:rPr>
          <w:rFonts w:ascii="Times New Roman" w:hAnsi="Times New Roman" w:cs="Times New Roman"/>
          <w:b/>
          <w:bCs/>
          <w:sz w:val="24"/>
          <w:szCs w:val="24"/>
        </w:rPr>
        <w:t>istraživačka pitanja</w:t>
      </w:r>
    </w:p>
    <w:p w:rsidR="004D19FF" w:rsidRDefault="004D19FF" w:rsidP="004D19FF">
      <w:pPr>
        <w:tabs>
          <w:tab w:val="left" w:pos="720"/>
        </w:tabs>
        <w:spacing w:after="240" w:line="360" w:lineRule="auto"/>
        <w:jc w:val="both"/>
        <w:rPr>
          <w:rFonts w:ascii="Times New Roman" w:hAnsi="Times New Roman" w:cs="Times New Roman"/>
          <w:sz w:val="24"/>
          <w:szCs w:val="24"/>
        </w:rPr>
      </w:pPr>
      <w:r w:rsidRPr="00D843BE">
        <w:rPr>
          <w:rFonts w:ascii="Times New Roman" w:hAnsi="Times New Roman" w:cs="Times New Roman"/>
          <w:sz w:val="24"/>
          <w:szCs w:val="24"/>
        </w:rPr>
        <w:t xml:space="preserve">Ukoliko je to za odabrani pristup istraživanju primjereno, u ovome poglavlju valja postaviti hipotezu/hipoteze istraživanja. Ukoliko se radi o istraživanju utemeljenome u kvalitativnoj paradigmi, hipoteze se ne postavljaju u ovoj fazi, već mogu nastati u okviru kasnijih </w:t>
      </w:r>
      <w:r w:rsidRPr="00D843BE">
        <w:rPr>
          <w:rFonts w:ascii="Times New Roman" w:hAnsi="Times New Roman" w:cs="Times New Roman"/>
          <w:sz w:val="24"/>
          <w:szCs w:val="24"/>
        </w:rPr>
        <w:lastRenderedPageBreak/>
        <w:t>istraživačkih faza, no tada je fokus istraživanju potrebno dati navođenjem istraživačkih pitanja.</w:t>
      </w:r>
    </w:p>
    <w:p w:rsidR="004D19FF" w:rsidRPr="00101B18" w:rsidRDefault="004D19FF" w:rsidP="004D19FF">
      <w:pPr>
        <w:tabs>
          <w:tab w:val="left" w:pos="720"/>
        </w:tabs>
        <w:spacing w:after="120" w:line="360" w:lineRule="auto"/>
        <w:ind w:left="1077"/>
        <w:jc w:val="both"/>
        <w:rPr>
          <w:rFonts w:ascii="Times New Roman" w:hAnsi="Times New Roman" w:cs="Times New Roman"/>
          <w:sz w:val="24"/>
          <w:szCs w:val="24"/>
        </w:rPr>
      </w:pPr>
      <w:r>
        <w:rPr>
          <w:rFonts w:ascii="Times New Roman" w:hAnsi="Times New Roman" w:cs="Times New Roman"/>
          <w:b/>
          <w:bCs/>
          <w:sz w:val="24"/>
          <w:szCs w:val="24"/>
        </w:rPr>
        <w:tab/>
      </w:r>
      <w:r w:rsidRPr="00D843BE">
        <w:rPr>
          <w:rFonts w:ascii="Times New Roman" w:hAnsi="Times New Roman" w:cs="Times New Roman"/>
          <w:b/>
          <w:bCs/>
          <w:sz w:val="24"/>
          <w:szCs w:val="24"/>
        </w:rPr>
        <w:t>Osnovne varijable</w:t>
      </w:r>
    </w:p>
    <w:p w:rsidR="004D19FF" w:rsidRPr="00D843BE" w:rsidRDefault="004D19FF" w:rsidP="004D19FF">
      <w:pPr>
        <w:tabs>
          <w:tab w:val="left" w:pos="720"/>
        </w:tabs>
        <w:spacing w:after="240" w:line="360" w:lineRule="auto"/>
        <w:jc w:val="both"/>
        <w:rPr>
          <w:rFonts w:ascii="Times New Roman" w:hAnsi="Times New Roman" w:cs="Times New Roman"/>
          <w:sz w:val="24"/>
          <w:szCs w:val="24"/>
        </w:rPr>
      </w:pPr>
      <w:r w:rsidRPr="00D843BE">
        <w:rPr>
          <w:rFonts w:ascii="Times New Roman" w:hAnsi="Times New Roman" w:cs="Times New Roman"/>
          <w:sz w:val="24"/>
          <w:szCs w:val="24"/>
        </w:rPr>
        <w:t>Ovisno o složenosti predviđenoga nacrta istraživanja i postupaka obrade podataka, u ovome se poglavlju mogu izdvojiti osnovne varijable istraživanja koje se spominju u hipo</w:t>
      </w:r>
      <w:r>
        <w:rPr>
          <w:rFonts w:ascii="Times New Roman" w:hAnsi="Times New Roman" w:cs="Times New Roman"/>
          <w:sz w:val="24"/>
          <w:szCs w:val="24"/>
        </w:rPr>
        <w:t>tezama/istraživačkim pitanjima te</w:t>
      </w:r>
      <w:r w:rsidRPr="00D843BE">
        <w:rPr>
          <w:rFonts w:ascii="Times New Roman" w:hAnsi="Times New Roman" w:cs="Times New Roman"/>
          <w:sz w:val="24"/>
          <w:szCs w:val="24"/>
        </w:rPr>
        <w:t xml:space="preserve"> opisati načini njihove operacionalizacije. </w:t>
      </w:r>
    </w:p>
    <w:p w:rsidR="004D19FF" w:rsidRPr="00D843BE" w:rsidRDefault="004D19FF" w:rsidP="004D19FF">
      <w:pPr>
        <w:tabs>
          <w:tab w:val="left" w:pos="1365"/>
        </w:tabs>
        <w:spacing w:after="120" w:line="360" w:lineRule="auto"/>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tab/>
      </w:r>
      <w:r w:rsidRPr="00D843BE">
        <w:rPr>
          <w:rFonts w:ascii="Times New Roman" w:hAnsi="Times New Roman" w:cs="Times New Roman"/>
          <w:b/>
          <w:bCs/>
          <w:sz w:val="24"/>
          <w:szCs w:val="24"/>
        </w:rPr>
        <w:t>Način provođenja istraživanja</w:t>
      </w:r>
    </w:p>
    <w:p w:rsidR="004D19FF" w:rsidRPr="00D843BE" w:rsidRDefault="004D19FF" w:rsidP="004D19FF">
      <w:pPr>
        <w:tabs>
          <w:tab w:val="left" w:pos="720"/>
        </w:tabs>
        <w:spacing w:after="240" w:line="360" w:lineRule="auto"/>
        <w:jc w:val="both"/>
        <w:rPr>
          <w:rFonts w:ascii="Times New Roman" w:hAnsi="Times New Roman" w:cs="Times New Roman"/>
          <w:sz w:val="24"/>
          <w:szCs w:val="24"/>
        </w:rPr>
      </w:pPr>
      <w:r w:rsidRPr="00D843BE">
        <w:rPr>
          <w:rFonts w:ascii="Times New Roman" w:hAnsi="Times New Roman" w:cs="Times New Roman"/>
          <w:sz w:val="24"/>
          <w:szCs w:val="24"/>
        </w:rPr>
        <w:t xml:space="preserve">Precizno opisati tijek istraživanja (kako, gdje i kada se istraživanje provodilo) na način koji </w:t>
      </w:r>
      <w:r>
        <w:rPr>
          <w:rFonts w:ascii="Times New Roman" w:hAnsi="Times New Roman" w:cs="Times New Roman"/>
          <w:sz w:val="24"/>
          <w:szCs w:val="24"/>
        </w:rPr>
        <w:t>omogućuje znanstvenu provjeru/</w:t>
      </w:r>
      <w:r w:rsidRPr="00D843BE">
        <w:rPr>
          <w:rFonts w:ascii="Times New Roman" w:hAnsi="Times New Roman" w:cs="Times New Roman"/>
          <w:sz w:val="24"/>
          <w:szCs w:val="24"/>
        </w:rPr>
        <w:t xml:space="preserve">ponavljanje istraživanja. </w:t>
      </w:r>
    </w:p>
    <w:p w:rsidR="004D19FF" w:rsidRPr="00D843BE" w:rsidRDefault="004D19FF" w:rsidP="004D19FF">
      <w:pPr>
        <w:tabs>
          <w:tab w:val="left" w:pos="1365"/>
        </w:tabs>
        <w:spacing w:after="120" w:line="360" w:lineRule="auto"/>
        <w:ind w:left="1080"/>
        <w:rPr>
          <w:rFonts w:ascii="Times New Roman" w:hAnsi="Times New Roman" w:cs="Times New Roman"/>
          <w:b/>
          <w:bCs/>
          <w:sz w:val="24"/>
          <w:szCs w:val="24"/>
        </w:rPr>
      </w:pPr>
      <w:r>
        <w:rPr>
          <w:rFonts w:ascii="Times New Roman" w:hAnsi="Times New Roman" w:cs="Times New Roman"/>
          <w:b/>
          <w:bCs/>
          <w:sz w:val="24"/>
          <w:szCs w:val="24"/>
        </w:rPr>
        <w:tab/>
      </w:r>
      <w:r w:rsidRPr="00D843BE">
        <w:rPr>
          <w:rFonts w:ascii="Times New Roman" w:hAnsi="Times New Roman" w:cs="Times New Roman"/>
          <w:b/>
          <w:bCs/>
          <w:sz w:val="24"/>
          <w:szCs w:val="24"/>
        </w:rPr>
        <w:t>Uzorak</w:t>
      </w:r>
    </w:p>
    <w:p w:rsidR="004D19FF" w:rsidRPr="00D843BE" w:rsidRDefault="004D19FF" w:rsidP="004D19FF">
      <w:pPr>
        <w:tabs>
          <w:tab w:val="left" w:pos="1365"/>
        </w:tabs>
        <w:spacing w:after="240" w:line="360" w:lineRule="auto"/>
        <w:jc w:val="both"/>
        <w:rPr>
          <w:rFonts w:ascii="Times New Roman" w:hAnsi="Times New Roman" w:cs="Times New Roman"/>
          <w:sz w:val="24"/>
          <w:szCs w:val="24"/>
        </w:rPr>
      </w:pPr>
      <w:r w:rsidRPr="00D843BE">
        <w:rPr>
          <w:rFonts w:ascii="Times New Roman" w:hAnsi="Times New Roman" w:cs="Times New Roman"/>
          <w:sz w:val="24"/>
          <w:szCs w:val="24"/>
        </w:rPr>
        <w:t xml:space="preserve">Navesti vrstu uzorka te tabelarno prikazati sve njegove relevantne značajke. Značajke uzorka koje nisu važne za postavljeni problem istraživanja ne treba prikazivati. </w:t>
      </w:r>
    </w:p>
    <w:p w:rsidR="004D19FF" w:rsidRPr="00D843BE" w:rsidRDefault="004D19FF" w:rsidP="004D19FF">
      <w:pPr>
        <w:tabs>
          <w:tab w:val="left" w:pos="1365"/>
        </w:tabs>
        <w:spacing w:after="120" w:line="360" w:lineRule="auto"/>
        <w:ind w:left="1080"/>
        <w:rPr>
          <w:rFonts w:ascii="Times New Roman" w:hAnsi="Times New Roman" w:cs="Times New Roman"/>
          <w:b/>
          <w:bCs/>
          <w:sz w:val="24"/>
          <w:szCs w:val="24"/>
        </w:rPr>
      </w:pPr>
      <w:r>
        <w:rPr>
          <w:rFonts w:ascii="Times New Roman" w:hAnsi="Times New Roman" w:cs="Times New Roman"/>
          <w:b/>
          <w:bCs/>
          <w:sz w:val="24"/>
          <w:szCs w:val="24"/>
        </w:rPr>
        <w:tab/>
      </w:r>
      <w:r w:rsidRPr="00D843BE">
        <w:rPr>
          <w:rFonts w:ascii="Times New Roman" w:hAnsi="Times New Roman" w:cs="Times New Roman"/>
          <w:b/>
          <w:bCs/>
          <w:sz w:val="24"/>
          <w:szCs w:val="24"/>
        </w:rPr>
        <w:t>Postupci i instrumenti</w:t>
      </w:r>
    </w:p>
    <w:p w:rsidR="004D19FF" w:rsidRPr="00D843BE" w:rsidRDefault="004D19FF" w:rsidP="004D19FF">
      <w:pPr>
        <w:tabs>
          <w:tab w:val="left" w:pos="720"/>
        </w:tabs>
        <w:spacing w:after="240" w:line="360" w:lineRule="auto"/>
        <w:jc w:val="both"/>
        <w:rPr>
          <w:rFonts w:ascii="Times New Roman" w:hAnsi="Times New Roman" w:cs="Times New Roman"/>
          <w:sz w:val="24"/>
          <w:szCs w:val="24"/>
        </w:rPr>
      </w:pPr>
      <w:r w:rsidRPr="00D843BE">
        <w:rPr>
          <w:rFonts w:ascii="Times New Roman" w:hAnsi="Times New Roman" w:cs="Times New Roman"/>
          <w:sz w:val="24"/>
          <w:szCs w:val="24"/>
        </w:rPr>
        <w:t>U ovome poglavlju treba detaljno opisati sve korištene postupke i instrumente. Ukoliko je instrument nastao za potrebe istraživanja, to valja eksplicitno navesti; ukoliko je preuzet instrument drugih autora, valja se pozvati na autore, navesti metrijske značajke instrumenta (ukoliko su im određene) te priložiti pristanak autora za korištenje instrumenta. Ukoliko je instrument adaptiran prema predlošku, također je potrebno pozvati se na originalni instrument i transparentno opisati smjer adaptaci</w:t>
      </w:r>
      <w:r>
        <w:rPr>
          <w:rFonts w:ascii="Times New Roman" w:hAnsi="Times New Roman" w:cs="Times New Roman"/>
          <w:sz w:val="24"/>
          <w:szCs w:val="24"/>
        </w:rPr>
        <w:t>je. Instrumenti se stavljaju u p</w:t>
      </w:r>
      <w:r w:rsidRPr="00D843BE">
        <w:rPr>
          <w:rFonts w:ascii="Times New Roman" w:hAnsi="Times New Roman" w:cs="Times New Roman"/>
          <w:sz w:val="24"/>
          <w:szCs w:val="24"/>
        </w:rPr>
        <w:t>rilog</w:t>
      </w:r>
      <w:r>
        <w:rPr>
          <w:rFonts w:ascii="Times New Roman" w:hAnsi="Times New Roman" w:cs="Times New Roman"/>
          <w:sz w:val="24"/>
          <w:szCs w:val="24"/>
        </w:rPr>
        <w:t>e rada</w:t>
      </w:r>
      <w:r w:rsidRPr="00D843BE">
        <w:rPr>
          <w:rFonts w:ascii="Times New Roman" w:hAnsi="Times New Roman" w:cs="Times New Roman"/>
          <w:sz w:val="24"/>
          <w:szCs w:val="24"/>
        </w:rPr>
        <w:t>.</w:t>
      </w:r>
    </w:p>
    <w:p w:rsidR="004D19FF" w:rsidRPr="00D843BE" w:rsidRDefault="004D19FF" w:rsidP="004D19FF">
      <w:pPr>
        <w:tabs>
          <w:tab w:val="left" w:pos="1365"/>
        </w:tabs>
        <w:spacing w:after="120" w:line="360" w:lineRule="auto"/>
        <w:ind w:left="1080"/>
        <w:rPr>
          <w:rFonts w:ascii="Times New Roman" w:hAnsi="Times New Roman" w:cs="Times New Roman"/>
          <w:sz w:val="24"/>
          <w:szCs w:val="24"/>
        </w:rPr>
      </w:pPr>
      <w:r>
        <w:rPr>
          <w:rFonts w:ascii="Times New Roman" w:hAnsi="Times New Roman" w:cs="Times New Roman"/>
          <w:b/>
          <w:bCs/>
          <w:sz w:val="24"/>
          <w:szCs w:val="24"/>
        </w:rPr>
        <w:tab/>
      </w:r>
      <w:r w:rsidRPr="00D843BE">
        <w:rPr>
          <w:rFonts w:ascii="Times New Roman" w:hAnsi="Times New Roman" w:cs="Times New Roman"/>
          <w:b/>
          <w:bCs/>
          <w:sz w:val="24"/>
          <w:szCs w:val="24"/>
        </w:rPr>
        <w:t>Obrada podataka</w:t>
      </w:r>
    </w:p>
    <w:p w:rsidR="004D19FF" w:rsidRPr="00D843BE" w:rsidRDefault="004D19FF" w:rsidP="004D19FF">
      <w:pPr>
        <w:tabs>
          <w:tab w:val="left" w:pos="1365"/>
        </w:tabs>
        <w:spacing w:after="240" w:line="360" w:lineRule="auto"/>
        <w:rPr>
          <w:rFonts w:ascii="Times New Roman" w:hAnsi="Times New Roman" w:cs="Times New Roman"/>
          <w:sz w:val="24"/>
          <w:szCs w:val="24"/>
        </w:rPr>
      </w:pPr>
      <w:r w:rsidRPr="00D843BE">
        <w:rPr>
          <w:rFonts w:ascii="Times New Roman" w:hAnsi="Times New Roman" w:cs="Times New Roman"/>
          <w:sz w:val="24"/>
          <w:szCs w:val="24"/>
        </w:rPr>
        <w:t xml:space="preserve">Detaljno opisati način obrade podataka. </w:t>
      </w:r>
    </w:p>
    <w:p w:rsidR="004D19FF" w:rsidRPr="00D843BE" w:rsidRDefault="004D19FF" w:rsidP="004D19FF">
      <w:pPr>
        <w:tabs>
          <w:tab w:val="left" w:pos="1365"/>
        </w:tabs>
        <w:spacing w:after="120" w:line="360" w:lineRule="auto"/>
        <w:ind w:left="1080"/>
        <w:rPr>
          <w:rFonts w:ascii="Times New Roman" w:hAnsi="Times New Roman" w:cs="Times New Roman"/>
          <w:b/>
          <w:bCs/>
          <w:sz w:val="24"/>
          <w:szCs w:val="24"/>
        </w:rPr>
      </w:pPr>
      <w:r>
        <w:rPr>
          <w:rFonts w:ascii="Times New Roman" w:hAnsi="Times New Roman" w:cs="Times New Roman"/>
          <w:sz w:val="24"/>
          <w:szCs w:val="24"/>
        </w:rPr>
        <w:tab/>
      </w:r>
      <w:r w:rsidRPr="00D843BE">
        <w:rPr>
          <w:rFonts w:ascii="Times New Roman" w:hAnsi="Times New Roman" w:cs="Times New Roman"/>
          <w:b/>
          <w:bCs/>
          <w:sz w:val="24"/>
          <w:szCs w:val="24"/>
        </w:rPr>
        <w:t>Analiza rezultata</w:t>
      </w:r>
    </w:p>
    <w:p w:rsidR="004D19FF" w:rsidRDefault="004D19FF" w:rsidP="004D19FF">
      <w:pPr>
        <w:tabs>
          <w:tab w:val="left" w:pos="720"/>
        </w:tabs>
        <w:spacing w:after="240" w:line="360" w:lineRule="auto"/>
        <w:jc w:val="both"/>
        <w:rPr>
          <w:rFonts w:ascii="Times New Roman" w:hAnsi="Times New Roman" w:cs="Times New Roman"/>
          <w:sz w:val="24"/>
          <w:szCs w:val="24"/>
        </w:rPr>
      </w:pPr>
      <w:r w:rsidRPr="00D843BE">
        <w:rPr>
          <w:rFonts w:ascii="Times New Roman" w:hAnsi="Times New Roman" w:cs="Times New Roman"/>
          <w:sz w:val="24"/>
          <w:szCs w:val="24"/>
        </w:rPr>
        <w:t>U ovome se poglavlju sustavno predstavljaju dobiveni rezultati, pri čemu potpoglavlja prate postavljene hipoteze/</w:t>
      </w:r>
      <w:r>
        <w:rPr>
          <w:rFonts w:ascii="Times New Roman" w:hAnsi="Times New Roman" w:cs="Times New Roman"/>
          <w:sz w:val="24"/>
          <w:szCs w:val="24"/>
        </w:rPr>
        <w:t xml:space="preserve">postavljena </w:t>
      </w:r>
      <w:r w:rsidRPr="00D843BE">
        <w:rPr>
          <w:rFonts w:ascii="Times New Roman" w:hAnsi="Times New Roman" w:cs="Times New Roman"/>
          <w:sz w:val="24"/>
          <w:szCs w:val="24"/>
        </w:rPr>
        <w:t xml:space="preserve">istraživačka pitanja. Svako potpoglavlje završava rečenicom u kojoj se postavljene hipoteze argumentirano </w:t>
      </w:r>
      <w:r>
        <w:rPr>
          <w:rFonts w:ascii="Times New Roman" w:hAnsi="Times New Roman" w:cs="Times New Roman"/>
          <w:sz w:val="24"/>
          <w:szCs w:val="24"/>
        </w:rPr>
        <w:t xml:space="preserve">(ne) </w:t>
      </w:r>
      <w:r w:rsidRPr="00D843BE">
        <w:rPr>
          <w:rFonts w:ascii="Times New Roman" w:hAnsi="Times New Roman" w:cs="Times New Roman"/>
          <w:sz w:val="24"/>
          <w:szCs w:val="24"/>
        </w:rPr>
        <w:t>odbacuju ili se nudi razložan odgovor na postavljena istraživačka pitanja.</w:t>
      </w:r>
    </w:p>
    <w:p w:rsidR="004D19FF" w:rsidRPr="00D843BE" w:rsidRDefault="004D19FF" w:rsidP="004D19FF">
      <w:pPr>
        <w:tabs>
          <w:tab w:val="left" w:pos="720"/>
        </w:tabs>
        <w:spacing w:after="240" w:line="360" w:lineRule="auto"/>
        <w:jc w:val="both"/>
        <w:rPr>
          <w:rFonts w:ascii="Times New Roman" w:hAnsi="Times New Roman" w:cs="Times New Roman"/>
          <w:sz w:val="24"/>
          <w:szCs w:val="24"/>
        </w:rPr>
      </w:pPr>
    </w:p>
    <w:p w:rsidR="004D19FF" w:rsidRPr="00D843BE" w:rsidRDefault="004D19FF" w:rsidP="004D19FF">
      <w:pPr>
        <w:tabs>
          <w:tab w:val="left" w:pos="720"/>
        </w:tabs>
        <w:spacing w:after="120" w:line="360" w:lineRule="auto"/>
        <w:jc w:val="both"/>
        <w:rPr>
          <w:rFonts w:ascii="Times New Roman" w:hAnsi="Times New Roman" w:cs="Times New Roman"/>
          <w:b/>
          <w:bCs/>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Pr="00D843BE">
        <w:rPr>
          <w:rFonts w:ascii="Times New Roman" w:hAnsi="Times New Roman" w:cs="Times New Roman"/>
          <w:b/>
          <w:bCs/>
          <w:sz w:val="24"/>
          <w:szCs w:val="24"/>
        </w:rPr>
        <w:t>Rasprava</w:t>
      </w:r>
    </w:p>
    <w:p w:rsidR="004D19FF" w:rsidRPr="00D843BE" w:rsidRDefault="004D19FF" w:rsidP="004D19FF">
      <w:pPr>
        <w:tabs>
          <w:tab w:val="left" w:pos="720"/>
        </w:tabs>
        <w:spacing w:after="240" w:line="360" w:lineRule="auto"/>
        <w:jc w:val="both"/>
        <w:rPr>
          <w:rFonts w:ascii="Times New Roman" w:hAnsi="Times New Roman" w:cs="Times New Roman"/>
          <w:sz w:val="24"/>
          <w:szCs w:val="24"/>
        </w:rPr>
      </w:pPr>
      <w:r w:rsidRPr="00D843BE">
        <w:rPr>
          <w:rFonts w:ascii="Times New Roman" w:hAnsi="Times New Roman" w:cs="Times New Roman"/>
          <w:sz w:val="24"/>
          <w:szCs w:val="24"/>
        </w:rPr>
        <w:t>U ovome se poglavlju dobiveni rezultati interpretiraju dovođenjem u odnos s relevantnim teorijskim i empirijskim istraživačkim dosezima predstavljenima u teorijskome okviru te pokušajima utemeljenoga čitanja njihovih značenja, uz jasno postavljanje granica ostvarenoga uvida i najavu njegova mogućega produblj</w:t>
      </w:r>
      <w:r>
        <w:rPr>
          <w:rFonts w:ascii="Times New Roman" w:hAnsi="Times New Roman" w:cs="Times New Roman"/>
          <w:sz w:val="24"/>
          <w:szCs w:val="24"/>
        </w:rPr>
        <w:t>ivanja u budućim istraživanjima.</w:t>
      </w:r>
    </w:p>
    <w:p w:rsidR="004D19FF" w:rsidRPr="00D843BE" w:rsidRDefault="004D19FF" w:rsidP="004D19FF">
      <w:pPr>
        <w:tabs>
          <w:tab w:val="left" w:pos="720"/>
        </w:tabs>
        <w:spacing w:after="120" w:line="360" w:lineRule="auto"/>
        <w:ind w:left="1080"/>
        <w:jc w:val="both"/>
        <w:rPr>
          <w:rFonts w:ascii="Times New Roman" w:hAnsi="Times New Roman" w:cs="Times New Roman"/>
          <w:b/>
          <w:bCs/>
          <w:sz w:val="24"/>
          <w:szCs w:val="24"/>
        </w:rPr>
      </w:pPr>
      <w:r>
        <w:rPr>
          <w:rFonts w:ascii="Times New Roman" w:hAnsi="Times New Roman" w:cs="Times New Roman"/>
          <w:b/>
          <w:bCs/>
          <w:sz w:val="24"/>
          <w:szCs w:val="24"/>
        </w:rPr>
        <w:tab/>
      </w:r>
      <w:r w:rsidRPr="00D843BE">
        <w:rPr>
          <w:rFonts w:ascii="Times New Roman" w:hAnsi="Times New Roman" w:cs="Times New Roman"/>
          <w:b/>
          <w:bCs/>
          <w:sz w:val="24"/>
          <w:szCs w:val="24"/>
        </w:rPr>
        <w:t>Zaključak</w:t>
      </w:r>
    </w:p>
    <w:p w:rsidR="004D19FF" w:rsidRPr="00D843BE" w:rsidRDefault="004D19FF" w:rsidP="004D19FF">
      <w:pPr>
        <w:tabs>
          <w:tab w:val="left" w:pos="720"/>
        </w:tabs>
        <w:spacing w:after="240" w:line="360" w:lineRule="auto"/>
        <w:jc w:val="both"/>
        <w:rPr>
          <w:rFonts w:ascii="Times New Roman" w:hAnsi="Times New Roman" w:cs="Times New Roman"/>
          <w:b/>
          <w:bCs/>
          <w:sz w:val="24"/>
          <w:szCs w:val="24"/>
        </w:rPr>
      </w:pPr>
      <w:r w:rsidRPr="00D843BE">
        <w:rPr>
          <w:rFonts w:ascii="Times New Roman" w:hAnsi="Times New Roman" w:cs="Times New Roman"/>
          <w:sz w:val="24"/>
          <w:szCs w:val="24"/>
        </w:rPr>
        <w:t>Zaključak ukratko sumira hod mišljenja prikazan u teorijskome okviru, problem i cilj empirijskoga istraživanja te njegove ključne nalaze, čiji se mogući aplikativni potencijal treba elaborirati. Nadalje, kritički se osvrće na ograničenja provedenoga istraživanja te otvara pitanja za sljedeća istraživanja.</w:t>
      </w:r>
    </w:p>
    <w:p w:rsidR="004D19FF" w:rsidRPr="00D843BE" w:rsidRDefault="004D19FF" w:rsidP="004D19FF">
      <w:pPr>
        <w:tabs>
          <w:tab w:val="left" w:pos="720"/>
        </w:tabs>
        <w:spacing w:after="120" w:line="360" w:lineRule="auto"/>
        <w:ind w:left="1080"/>
        <w:jc w:val="both"/>
        <w:rPr>
          <w:rFonts w:ascii="Times New Roman" w:hAnsi="Times New Roman" w:cs="Times New Roman"/>
          <w:b/>
          <w:bCs/>
          <w:sz w:val="24"/>
          <w:szCs w:val="24"/>
        </w:rPr>
      </w:pPr>
      <w:r>
        <w:rPr>
          <w:rFonts w:ascii="Times New Roman" w:hAnsi="Times New Roman" w:cs="Times New Roman"/>
          <w:b/>
          <w:bCs/>
          <w:sz w:val="24"/>
          <w:szCs w:val="24"/>
        </w:rPr>
        <w:tab/>
      </w:r>
      <w:r w:rsidRPr="00D843BE">
        <w:rPr>
          <w:rFonts w:ascii="Times New Roman" w:hAnsi="Times New Roman" w:cs="Times New Roman"/>
          <w:b/>
          <w:bCs/>
          <w:sz w:val="24"/>
          <w:szCs w:val="24"/>
        </w:rPr>
        <w:t>Literatura</w:t>
      </w:r>
    </w:p>
    <w:p w:rsidR="004D19FF" w:rsidRPr="00D843BE" w:rsidRDefault="004D19FF" w:rsidP="004D19FF">
      <w:pPr>
        <w:tabs>
          <w:tab w:val="left" w:pos="720"/>
        </w:tabs>
        <w:spacing w:after="240" w:line="360" w:lineRule="auto"/>
        <w:jc w:val="both"/>
        <w:rPr>
          <w:rFonts w:ascii="Times New Roman" w:hAnsi="Times New Roman" w:cs="Times New Roman"/>
          <w:b/>
          <w:bCs/>
          <w:sz w:val="24"/>
          <w:szCs w:val="24"/>
        </w:rPr>
      </w:pPr>
      <w:r w:rsidRPr="00D843BE">
        <w:rPr>
          <w:rFonts w:ascii="Times New Roman" w:hAnsi="Times New Roman" w:cs="Times New Roman"/>
          <w:sz w:val="24"/>
          <w:szCs w:val="24"/>
        </w:rPr>
        <w:t xml:space="preserve">U navođenju  literature potrebno je pridržavati se uputa navednih u </w:t>
      </w:r>
      <w:r>
        <w:rPr>
          <w:rFonts w:ascii="Times New Roman" w:hAnsi="Times New Roman" w:cs="Times New Roman"/>
          <w:sz w:val="24"/>
          <w:szCs w:val="24"/>
        </w:rPr>
        <w:t>Prilogu 6</w:t>
      </w:r>
      <w:r w:rsidRPr="00D843BE">
        <w:rPr>
          <w:rFonts w:ascii="Times New Roman" w:hAnsi="Times New Roman" w:cs="Times New Roman"/>
          <w:sz w:val="24"/>
          <w:szCs w:val="24"/>
        </w:rPr>
        <w:t>.</w:t>
      </w:r>
    </w:p>
    <w:p w:rsidR="004D19FF" w:rsidRPr="00D843BE" w:rsidRDefault="004D19FF" w:rsidP="004D19FF">
      <w:pPr>
        <w:tabs>
          <w:tab w:val="left" w:pos="720"/>
        </w:tabs>
        <w:spacing w:after="120" w:line="360" w:lineRule="auto"/>
        <w:ind w:left="1080"/>
        <w:jc w:val="both"/>
        <w:rPr>
          <w:rFonts w:ascii="Times New Roman" w:hAnsi="Times New Roman" w:cs="Times New Roman"/>
          <w:b/>
          <w:bCs/>
          <w:sz w:val="24"/>
          <w:szCs w:val="24"/>
        </w:rPr>
      </w:pPr>
      <w:r>
        <w:rPr>
          <w:rFonts w:ascii="Times New Roman" w:hAnsi="Times New Roman" w:cs="Times New Roman"/>
          <w:b/>
          <w:bCs/>
          <w:sz w:val="24"/>
          <w:szCs w:val="24"/>
        </w:rPr>
        <w:tab/>
      </w:r>
      <w:r w:rsidRPr="00D843BE">
        <w:rPr>
          <w:rFonts w:ascii="Times New Roman" w:hAnsi="Times New Roman" w:cs="Times New Roman"/>
          <w:b/>
          <w:bCs/>
          <w:sz w:val="24"/>
          <w:szCs w:val="24"/>
        </w:rPr>
        <w:t>Prilozi</w:t>
      </w:r>
    </w:p>
    <w:p w:rsidR="004D19FF" w:rsidRPr="00D843BE" w:rsidRDefault="004D19FF" w:rsidP="004D19FF">
      <w:pPr>
        <w:tabs>
          <w:tab w:val="left" w:pos="720"/>
        </w:tabs>
        <w:spacing w:after="120" w:line="360" w:lineRule="auto"/>
        <w:jc w:val="both"/>
        <w:rPr>
          <w:rFonts w:ascii="Times New Roman" w:hAnsi="Times New Roman" w:cs="Times New Roman"/>
          <w:sz w:val="24"/>
          <w:szCs w:val="24"/>
        </w:rPr>
      </w:pPr>
      <w:r w:rsidRPr="00D843BE">
        <w:rPr>
          <w:rFonts w:ascii="Times New Roman" w:hAnsi="Times New Roman" w:cs="Times New Roman"/>
          <w:sz w:val="24"/>
          <w:szCs w:val="24"/>
        </w:rPr>
        <w:t>Ovo poglavlje sadrži sve materijale koji potvrđuju vjerodostojnost proved</w:t>
      </w:r>
      <w:r>
        <w:rPr>
          <w:rFonts w:ascii="Times New Roman" w:hAnsi="Times New Roman" w:cs="Times New Roman"/>
          <w:sz w:val="24"/>
          <w:szCs w:val="24"/>
        </w:rPr>
        <w:t>e</w:t>
      </w:r>
      <w:r w:rsidRPr="00D843BE">
        <w:rPr>
          <w:rFonts w:ascii="Times New Roman" w:hAnsi="Times New Roman" w:cs="Times New Roman"/>
          <w:sz w:val="24"/>
          <w:szCs w:val="24"/>
        </w:rPr>
        <w:t xml:space="preserve">noga istraživanja. To mogu biti korišteni instrumenti, dopusnice za istraživanje, molbe i suglasnosti za sudjelovanje u istraživanju, izvorne tablice s obrađenim podacima i sl. Prilozi moraju biti numerirani (Prilog 1, Prilog  2 itd.). </w:t>
      </w:r>
    </w:p>
    <w:p w:rsidR="004D19FF" w:rsidRPr="00CE40EF" w:rsidRDefault="004D19FF" w:rsidP="00CE40EF">
      <w:pPr>
        <w:spacing w:after="0" w:line="240" w:lineRule="auto"/>
        <w:rPr>
          <w:rFonts w:ascii="Times New Roman" w:hAnsi="Times New Roman" w:cs="Times New Roman"/>
          <w:sz w:val="24"/>
          <w:szCs w:val="24"/>
        </w:rPr>
      </w:pPr>
      <w:r w:rsidRPr="00540AD5">
        <w:rPr>
          <w:rFonts w:ascii="Times New Roman" w:hAnsi="Times New Roman" w:cs="Times New Roman"/>
          <w:b/>
          <w:bCs/>
          <w:sz w:val="24"/>
          <w:szCs w:val="24"/>
        </w:rPr>
        <w:t>UPUTE ZA NAVOĐENJE LITERATURE I OBLIKOVANJE TABLIČNOG I GRAFIČKOG PRIKAZIVANJA</w:t>
      </w:r>
    </w:p>
    <w:p w:rsidR="004D19FF" w:rsidRPr="00540AD5" w:rsidRDefault="004D19FF" w:rsidP="004D19FF">
      <w:pPr>
        <w:rPr>
          <w:rFonts w:ascii="Times New Roman" w:hAnsi="Times New Roman" w:cs="Times New Roman"/>
          <w:b/>
          <w:bCs/>
          <w:sz w:val="24"/>
          <w:szCs w:val="24"/>
        </w:rPr>
      </w:pPr>
    </w:p>
    <w:p w:rsidR="004D19FF" w:rsidRPr="00540AD5" w:rsidRDefault="004D19FF" w:rsidP="004D19FF">
      <w:pPr>
        <w:rPr>
          <w:rFonts w:ascii="Times New Roman" w:hAnsi="Times New Roman" w:cs="Times New Roman"/>
          <w:sz w:val="24"/>
          <w:szCs w:val="24"/>
        </w:rPr>
      </w:pPr>
      <w:r w:rsidRPr="00540AD5">
        <w:rPr>
          <w:rFonts w:ascii="Times New Roman" w:hAnsi="Times New Roman" w:cs="Times New Roman"/>
          <w:b/>
          <w:bCs/>
          <w:sz w:val="24"/>
          <w:szCs w:val="24"/>
        </w:rPr>
        <w:t>Specifične upute z</w:t>
      </w:r>
      <w:r w:rsidR="00CE40EF">
        <w:rPr>
          <w:rFonts w:ascii="Times New Roman" w:hAnsi="Times New Roman" w:cs="Times New Roman"/>
          <w:b/>
          <w:bCs/>
          <w:sz w:val="24"/>
          <w:szCs w:val="24"/>
        </w:rPr>
        <w:t xml:space="preserve">a oblikovanje teksta </w:t>
      </w:r>
      <w:r w:rsidRPr="00540AD5">
        <w:rPr>
          <w:rFonts w:ascii="Times New Roman" w:hAnsi="Times New Roman" w:cs="Times New Roman"/>
          <w:b/>
          <w:bCs/>
          <w:sz w:val="24"/>
          <w:szCs w:val="24"/>
        </w:rPr>
        <w:t>rada</w:t>
      </w:r>
      <w:r w:rsidR="00CE40EF">
        <w:rPr>
          <w:rFonts w:ascii="Times New Roman" w:hAnsi="Times New Roman" w:cs="Times New Roman"/>
          <w:b/>
          <w:bCs/>
          <w:sz w:val="24"/>
          <w:szCs w:val="24"/>
        </w:rPr>
        <w:t xml:space="preserve"> za stručni ispit</w:t>
      </w:r>
    </w:p>
    <w:p w:rsidR="004D19FF" w:rsidRPr="00540AD5" w:rsidRDefault="004D19FF" w:rsidP="004D19FF">
      <w:pPr>
        <w:ind w:firstLine="709"/>
        <w:jc w:val="both"/>
        <w:rPr>
          <w:rFonts w:ascii="Times New Roman" w:hAnsi="Times New Roman" w:cs="Times New Roman"/>
          <w:sz w:val="24"/>
          <w:szCs w:val="24"/>
        </w:rPr>
      </w:pPr>
    </w:p>
    <w:p w:rsidR="004D19FF" w:rsidRPr="00540AD5" w:rsidRDefault="004D19FF" w:rsidP="004D19FF">
      <w:pPr>
        <w:ind w:firstLine="709"/>
        <w:jc w:val="both"/>
        <w:rPr>
          <w:rFonts w:ascii="Times New Roman" w:hAnsi="Times New Roman" w:cs="Times New Roman"/>
          <w:b/>
          <w:bCs/>
          <w:sz w:val="24"/>
          <w:szCs w:val="24"/>
        </w:rPr>
      </w:pPr>
      <w:r w:rsidRPr="00540AD5">
        <w:rPr>
          <w:rFonts w:ascii="Times New Roman" w:hAnsi="Times New Roman" w:cs="Times New Roman"/>
          <w:b/>
          <w:bCs/>
          <w:sz w:val="24"/>
          <w:szCs w:val="24"/>
        </w:rPr>
        <w:t xml:space="preserve">1. Navođenje autora u tekstu </w:t>
      </w:r>
    </w:p>
    <w:p w:rsidR="004D19FF" w:rsidRPr="00540AD5" w:rsidRDefault="004D19FF" w:rsidP="004D19FF">
      <w:pPr>
        <w:ind w:firstLine="709"/>
        <w:jc w:val="both"/>
        <w:rPr>
          <w:rFonts w:ascii="Times New Roman" w:hAnsi="Times New Roman" w:cs="Times New Roman"/>
          <w:b/>
          <w:bCs/>
          <w:sz w:val="24"/>
          <w:szCs w:val="24"/>
        </w:rPr>
      </w:pPr>
    </w:p>
    <w:p w:rsidR="004D19FF" w:rsidRPr="00540AD5" w:rsidRDefault="004D19FF" w:rsidP="004D19FF">
      <w:pPr>
        <w:jc w:val="both"/>
        <w:rPr>
          <w:rFonts w:ascii="Times New Roman" w:hAnsi="Times New Roman" w:cs="Times New Roman"/>
          <w:sz w:val="24"/>
          <w:szCs w:val="24"/>
        </w:rPr>
      </w:pPr>
      <w:r w:rsidRPr="00540AD5">
        <w:rPr>
          <w:rFonts w:ascii="Times New Roman" w:hAnsi="Times New Roman" w:cs="Times New Roman"/>
          <w:sz w:val="24"/>
          <w:szCs w:val="24"/>
        </w:rPr>
        <w:t xml:space="preserve">Parafraziranje drugih autora ili upućivanje na rezultate istraživanja drugih označava se u osnovnome tekstu, a ne u bilješkama. </w:t>
      </w:r>
    </w:p>
    <w:p w:rsidR="004D19FF" w:rsidRPr="00540AD5" w:rsidRDefault="004D19FF" w:rsidP="004D19FF">
      <w:pPr>
        <w:jc w:val="both"/>
        <w:rPr>
          <w:rFonts w:ascii="Times New Roman" w:hAnsi="Times New Roman" w:cs="Times New Roman"/>
          <w:sz w:val="24"/>
          <w:szCs w:val="24"/>
        </w:rPr>
      </w:pPr>
    </w:p>
    <w:p w:rsidR="004D19FF" w:rsidRPr="00540AD5" w:rsidRDefault="004D19FF" w:rsidP="004D19FF">
      <w:pPr>
        <w:jc w:val="both"/>
        <w:rPr>
          <w:rFonts w:ascii="Times New Roman" w:hAnsi="Times New Roman" w:cs="Times New Roman"/>
          <w:sz w:val="24"/>
          <w:szCs w:val="24"/>
        </w:rPr>
      </w:pPr>
      <w:r w:rsidRPr="00540AD5">
        <w:rPr>
          <w:rFonts w:ascii="Times New Roman" w:hAnsi="Times New Roman" w:cs="Times New Roman"/>
          <w:sz w:val="24"/>
          <w:szCs w:val="24"/>
        </w:rPr>
        <w:t xml:space="preserve">Izvor se stavlja u zagrade i sadržava prezime autora, godinu izdanja i, u slučaju citiranja, oznaku stranice, npr. (Poljak, 1972), odnosno (Poljak, 1972, 47). </w:t>
      </w:r>
    </w:p>
    <w:p w:rsidR="004D19FF" w:rsidRPr="00540AD5" w:rsidRDefault="004D19FF" w:rsidP="004D19FF">
      <w:pPr>
        <w:jc w:val="both"/>
        <w:rPr>
          <w:rFonts w:ascii="Times New Roman" w:hAnsi="Times New Roman" w:cs="Times New Roman"/>
          <w:sz w:val="24"/>
          <w:szCs w:val="24"/>
        </w:rPr>
      </w:pPr>
    </w:p>
    <w:p w:rsidR="004D19FF" w:rsidRPr="00540AD5" w:rsidRDefault="004D19FF" w:rsidP="004D19FF">
      <w:pPr>
        <w:jc w:val="both"/>
        <w:rPr>
          <w:rFonts w:ascii="Times New Roman" w:hAnsi="Times New Roman" w:cs="Times New Roman"/>
          <w:sz w:val="24"/>
          <w:szCs w:val="24"/>
        </w:rPr>
      </w:pPr>
      <w:r w:rsidRPr="00540AD5">
        <w:rPr>
          <w:rFonts w:ascii="Times New Roman" w:hAnsi="Times New Roman" w:cs="Times New Roman"/>
          <w:sz w:val="24"/>
          <w:szCs w:val="24"/>
        </w:rPr>
        <w:lastRenderedPageBreak/>
        <w:t>Ako rad ima dva autora, u zagradama se navode prezimena obaju autora, npr. (Mušanović i Rosić, 1997).</w:t>
      </w:r>
    </w:p>
    <w:p w:rsidR="004D19FF" w:rsidRPr="00540AD5" w:rsidRDefault="004D19FF" w:rsidP="004D19FF">
      <w:pPr>
        <w:jc w:val="both"/>
        <w:rPr>
          <w:rFonts w:ascii="Times New Roman" w:hAnsi="Times New Roman" w:cs="Times New Roman"/>
          <w:sz w:val="24"/>
          <w:szCs w:val="24"/>
        </w:rPr>
      </w:pPr>
    </w:p>
    <w:p w:rsidR="004D19FF" w:rsidRPr="00540AD5" w:rsidRDefault="004D19FF" w:rsidP="004D19FF">
      <w:pPr>
        <w:jc w:val="both"/>
        <w:rPr>
          <w:rFonts w:ascii="Times New Roman" w:hAnsi="Times New Roman" w:cs="Times New Roman"/>
          <w:sz w:val="24"/>
          <w:szCs w:val="24"/>
        </w:rPr>
      </w:pPr>
      <w:r w:rsidRPr="00540AD5">
        <w:rPr>
          <w:rFonts w:ascii="Times New Roman" w:hAnsi="Times New Roman" w:cs="Times New Roman"/>
          <w:sz w:val="24"/>
          <w:szCs w:val="24"/>
        </w:rPr>
        <w:t>Ako rad ima tri ili više autora, navodi se samo prezime prvoga autora te se dodaje „i sur.”, godina izdanja te stranica u slučaju citiranja, npr. (Findak i sur., 1986).</w:t>
      </w:r>
    </w:p>
    <w:p w:rsidR="004D19FF" w:rsidRDefault="004D19FF" w:rsidP="004D19FF">
      <w:pPr>
        <w:jc w:val="both"/>
        <w:rPr>
          <w:rFonts w:ascii="Times New Roman" w:hAnsi="Times New Roman" w:cs="Times New Roman"/>
          <w:sz w:val="24"/>
          <w:szCs w:val="24"/>
        </w:rPr>
      </w:pPr>
    </w:p>
    <w:p w:rsidR="00BC333A" w:rsidRPr="00540AD5" w:rsidRDefault="00BC333A" w:rsidP="004D19FF">
      <w:pPr>
        <w:jc w:val="both"/>
        <w:rPr>
          <w:rFonts w:ascii="Times New Roman" w:hAnsi="Times New Roman" w:cs="Times New Roman"/>
          <w:sz w:val="24"/>
          <w:szCs w:val="24"/>
        </w:rPr>
      </w:pPr>
    </w:p>
    <w:p w:rsidR="004D19FF" w:rsidRPr="00540AD5" w:rsidRDefault="004D19FF" w:rsidP="004D19FF">
      <w:pPr>
        <w:ind w:left="709"/>
        <w:jc w:val="both"/>
        <w:rPr>
          <w:rFonts w:ascii="Times New Roman" w:hAnsi="Times New Roman" w:cs="Times New Roman"/>
          <w:b/>
          <w:bCs/>
          <w:sz w:val="24"/>
          <w:szCs w:val="24"/>
        </w:rPr>
      </w:pPr>
      <w:r w:rsidRPr="00540AD5">
        <w:rPr>
          <w:rFonts w:ascii="Times New Roman" w:hAnsi="Times New Roman" w:cs="Times New Roman"/>
          <w:b/>
          <w:bCs/>
          <w:sz w:val="24"/>
          <w:szCs w:val="24"/>
        </w:rPr>
        <w:t>2. Navođenje korištene literature na kraju rada</w:t>
      </w:r>
    </w:p>
    <w:p w:rsidR="004D19FF" w:rsidRPr="00540AD5" w:rsidRDefault="004D19FF" w:rsidP="004D19FF">
      <w:pPr>
        <w:jc w:val="both"/>
        <w:rPr>
          <w:rFonts w:ascii="Times New Roman" w:hAnsi="Times New Roman" w:cs="Times New Roman"/>
          <w:sz w:val="24"/>
          <w:szCs w:val="24"/>
        </w:rPr>
      </w:pPr>
      <w:r w:rsidRPr="00540AD5">
        <w:rPr>
          <w:rFonts w:ascii="Times New Roman" w:hAnsi="Times New Roman" w:cs="Times New Roman"/>
          <w:sz w:val="24"/>
          <w:szCs w:val="24"/>
        </w:rPr>
        <w:t xml:space="preserve">Na kraju rada treba navesti samo literaturu korištenu u tekstu, abecednim redom prema prezimenima autora te kronološkim redom za radove istoga autora. Ako se navodi više radova istoga autora koji imaju istu godinu izdanja, treba ih razlikovati slovima (a, b, c itd.) iza godine izdanja. Za zajednički rad više autora navode se imena svih autora. </w:t>
      </w:r>
    </w:p>
    <w:p w:rsidR="004D19FF" w:rsidRPr="00540AD5" w:rsidRDefault="004D19FF" w:rsidP="004D19FF">
      <w:pPr>
        <w:jc w:val="both"/>
        <w:rPr>
          <w:rFonts w:ascii="Times New Roman" w:hAnsi="Times New Roman" w:cs="Times New Roman"/>
          <w:sz w:val="24"/>
          <w:szCs w:val="24"/>
        </w:rPr>
      </w:pPr>
      <w:r w:rsidRPr="00540AD5">
        <w:rPr>
          <w:rFonts w:ascii="Times New Roman" w:hAnsi="Times New Roman" w:cs="Times New Roman"/>
          <w:sz w:val="24"/>
          <w:szCs w:val="24"/>
        </w:rPr>
        <w:t>Popis literature prilaže se ovako:</w:t>
      </w:r>
    </w:p>
    <w:p w:rsidR="004D19FF" w:rsidRPr="00540AD5" w:rsidRDefault="004D19FF" w:rsidP="004D19FF">
      <w:pPr>
        <w:rPr>
          <w:rFonts w:ascii="Times New Roman" w:hAnsi="Times New Roman" w:cs="Times New Roman"/>
          <w:b/>
          <w:bCs/>
          <w:sz w:val="24"/>
          <w:szCs w:val="24"/>
        </w:rPr>
      </w:pPr>
      <w:r w:rsidRPr="00540AD5">
        <w:rPr>
          <w:rFonts w:ascii="Times New Roman" w:hAnsi="Times New Roman" w:cs="Times New Roman"/>
          <w:b/>
          <w:bCs/>
          <w:sz w:val="24"/>
          <w:szCs w:val="24"/>
        </w:rPr>
        <w:t xml:space="preserve">I. Knjiga  </w:t>
      </w:r>
    </w:p>
    <w:p w:rsidR="004D19FF" w:rsidRPr="00540AD5" w:rsidRDefault="004D19FF" w:rsidP="004D19FF">
      <w:pPr>
        <w:rPr>
          <w:rFonts w:ascii="Times New Roman" w:hAnsi="Times New Roman" w:cs="Times New Roman"/>
          <w:sz w:val="24"/>
          <w:szCs w:val="24"/>
        </w:rPr>
      </w:pPr>
      <w:r w:rsidRPr="00540AD5">
        <w:rPr>
          <w:rFonts w:ascii="Times New Roman" w:hAnsi="Times New Roman" w:cs="Times New Roman"/>
          <w:sz w:val="24"/>
          <w:szCs w:val="24"/>
        </w:rPr>
        <w:t xml:space="preserve">Prezime, inicijal(i) autora. (godina izdavanja) </w:t>
      </w:r>
      <w:r w:rsidRPr="00540AD5">
        <w:rPr>
          <w:rFonts w:ascii="Times New Roman" w:hAnsi="Times New Roman" w:cs="Times New Roman"/>
          <w:i/>
          <w:iCs/>
          <w:sz w:val="24"/>
          <w:szCs w:val="24"/>
        </w:rPr>
        <w:t>Naslov: podnaslov</w:t>
      </w:r>
      <w:r w:rsidRPr="00540AD5">
        <w:rPr>
          <w:rFonts w:ascii="Times New Roman" w:hAnsi="Times New Roman" w:cs="Times New Roman"/>
          <w:sz w:val="24"/>
          <w:szCs w:val="24"/>
        </w:rPr>
        <w:t xml:space="preserve">. Podatak o izdanju. Mjesto izdavanja: Nakladnik. </w:t>
      </w:r>
    </w:p>
    <w:p w:rsidR="004D19FF" w:rsidRPr="00540AD5" w:rsidRDefault="004D19FF" w:rsidP="004D19FF">
      <w:pPr>
        <w:pStyle w:val="Odlomakpopisa"/>
        <w:numPr>
          <w:ilvl w:val="0"/>
          <w:numId w:val="19"/>
        </w:numPr>
        <w:rPr>
          <w:rFonts w:ascii="Times New Roman" w:hAnsi="Times New Roman" w:cs="Times New Roman"/>
          <w:sz w:val="24"/>
          <w:szCs w:val="24"/>
        </w:rPr>
      </w:pPr>
      <w:r w:rsidRPr="00540AD5">
        <w:rPr>
          <w:rFonts w:ascii="Times New Roman" w:hAnsi="Times New Roman" w:cs="Times New Roman"/>
          <w:sz w:val="24"/>
          <w:szCs w:val="24"/>
        </w:rPr>
        <w:t xml:space="preserve">Poljak, V. (1980) </w:t>
      </w:r>
      <w:r w:rsidRPr="00540AD5">
        <w:rPr>
          <w:rFonts w:ascii="Times New Roman" w:hAnsi="Times New Roman" w:cs="Times New Roman"/>
          <w:i/>
          <w:iCs/>
          <w:sz w:val="24"/>
          <w:szCs w:val="24"/>
        </w:rPr>
        <w:t xml:space="preserve">Didaktika. </w:t>
      </w:r>
      <w:r w:rsidRPr="00540AD5">
        <w:rPr>
          <w:rFonts w:ascii="Times New Roman" w:hAnsi="Times New Roman" w:cs="Times New Roman"/>
          <w:sz w:val="24"/>
          <w:szCs w:val="24"/>
        </w:rPr>
        <w:t xml:space="preserve">Zagreb: Školska knjiga. </w:t>
      </w:r>
    </w:p>
    <w:p w:rsidR="004D19FF" w:rsidRPr="00CE40EF" w:rsidRDefault="004D19FF" w:rsidP="00CE40EF">
      <w:pPr>
        <w:pStyle w:val="Odlomakpopisa"/>
        <w:numPr>
          <w:ilvl w:val="0"/>
          <w:numId w:val="19"/>
        </w:numPr>
        <w:rPr>
          <w:rFonts w:ascii="Times New Roman" w:hAnsi="Times New Roman" w:cs="Times New Roman"/>
          <w:sz w:val="24"/>
          <w:szCs w:val="24"/>
        </w:rPr>
      </w:pPr>
      <w:r w:rsidRPr="00540AD5">
        <w:rPr>
          <w:rFonts w:ascii="Times New Roman" w:hAnsi="Times New Roman" w:cs="Times New Roman"/>
          <w:sz w:val="24"/>
          <w:szCs w:val="24"/>
        </w:rPr>
        <w:t xml:space="preserve">Bognar, L. i Matijević, M. (2002) </w:t>
      </w:r>
      <w:r w:rsidRPr="00540AD5">
        <w:rPr>
          <w:rFonts w:ascii="Times New Roman" w:hAnsi="Times New Roman" w:cs="Times New Roman"/>
          <w:i/>
          <w:iCs/>
          <w:sz w:val="24"/>
          <w:szCs w:val="24"/>
        </w:rPr>
        <w:t>Didaktika</w:t>
      </w:r>
      <w:r w:rsidRPr="00540AD5">
        <w:rPr>
          <w:rFonts w:ascii="Times New Roman" w:hAnsi="Times New Roman" w:cs="Times New Roman"/>
          <w:sz w:val="24"/>
          <w:szCs w:val="24"/>
        </w:rPr>
        <w:t>. Zagreb: Školska knjiga.</w:t>
      </w:r>
    </w:p>
    <w:p w:rsidR="004D19FF" w:rsidRPr="00540AD5" w:rsidRDefault="004D19FF" w:rsidP="004D19FF">
      <w:pPr>
        <w:rPr>
          <w:rFonts w:ascii="Times New Roman" w:hAnsi="Times New Roman" w:cs="Times New Roman"/>
          <w:b/>
          <w:bCs/>
          <w:sz w:val="24"/>
          <w:szCs w:val="24"/>
        </w:rPr>
      </w:pPr>
      <w:r w:rsidRPr="00540AD5">
        <w:rPr>
          <w:rFonts w:ascii="Times New Roman" w:hAnsi="Times New Roman" w:cs="Times New Roman"/>
          <w:b/>
          <w:bCs/>
          <w:sz w:val="24"/>
          <w:szCs w:val="24"/>
        </w:rPr>
        <w:t xml:space="preserve">II. Znanstveni i stručni članci u časopisima </w:t>
      </w:r>
    </w:p>
    <w:p w:rsidR="004D19FF" w:rsidRPr="00540AD5" w:rsidRDefault="004D19FF" w:rsidP="004D19FF">
      <w:pPr>
        <w:rPr>
          <w:rFonts w:ascii="Times New Roman" w:hAnsi="Times New Roman" w:cs="Times New Roman"/>
          <w:sz w:val="24"/>
          <w:szCs w:val="24"/>
        </w:rPr>
      </w:pPr>
      <w:r w:rsidRPr="00540AD5">
        <w:rPr>
          <w:rFonts w:ascii="Times New Roman" w:hAnsi="Times New Roman" w:cs="Times New Roman"/>
          <w:sz w:val="24"/>
          <w:szCs w:val="24"/>
        </w:rPr>
        <w:t xml:space="preserve">Prezime, inicijal(i) autora. (godina izdavanja) Naslov članka: podnaslov. </w:t>
      </w:r>
      <w:r w:rsidRPr="00540AD5">
        <w:rPr>
          <w:rFonts w:ascii="Times New Roman" w:hAnsi="Times New Roman" w:cs="Times New Roman"/>
          <w:i/>
          <w:iCs/>
          <w:sz w:val="24"/>
          <w:szCs w:val="24"/>
        </w:rPr>
        <w:t>Naslov časopisa</w:t>
      </w:r>
      <w:r w:rsidRPr="00540AD5">
        <w:rPr>
          <w:rFonts w:ascii="Times New Roman" w:hAnsi="Times New Roman" w:cs="Times New Roman"/>
          <w:sz w:val="24"/>
          <w:szCs w:val="24"/>
        </w:rPr>
        <w:t xml:space="preserve">. Oznaka sveska/godišta/volumena (broj), str. početna - završna. </w:t>
      </w:r>
    </w:p>
    <w:p w:rsidR="004D19FF" w:rsidRPr="00540AD5" w:rsidRDefault="004D19FF" w:rsidP="004D19FF">
      <w:pPr>
        <w:rPr>
          <w:rFonts w:ascii="Times New Roman" w:hAnsi="Times New Roman" w:cs="Times New Roman"/>
          <w:sz w:val="24"/>
          <w:szCs w:val="24"/>
        </w:rPr>
      </w:pPr>
    </w:p>
    <w:p w:rsidR="004D19FF" w:rsidRPr="00540AD5" w:rsidRDefault="004D19FF" w:rsidP="004D19FF">
      <w:pPr>
        <w:pStyle w:val="Odlomakpopisa"/>
        <w:numPr>
          <w:ilvl w:val="0"/>
          <w:numId w:val="20"/>
        </w:numPr>
        <w:spacing w:after="0"/>
        <w:rPr>
          <w:rFonts w:ascii="Times New Roman" w:hAnsi="Times New Roman" w:cs="Times New Roman"/>
          <w:sz w:val="24"/>
          <w:szCs w:val="24"/>
          <w:lang w:eastAsia="hr-HR"/>
        </w:rPr>
      </w:pPr>
      <w:r w:rsidRPr="00540AD5">
        <w:rPr>
          <w:rFonts w:ascii="Times New Roman" w:hAnsi="Times New Roman" w:cs="Times New Roman"/>
          <w:sz w:val="24"/>
          <w:szCs w:val="24"/>
        </w:rPr>
        <w:t xml:space="preserve">Palekčić, M. (2005) Utjecaj kvalitete nastave na postignuća učenika. </w:t>
      </w:r>
      <w:r w:rsidRPr="00540AD5">
        <w:rPr>
          <w:rFonts w:ascii="Times New Roman" w:hAnsi="Times New Roman" w:cs="Times New Roman"/>
          <w:i/>
          <w:iCs/>
          <w:sz w:val="24"/>
          <w:szCs w:val="24"/>
        </w:rPr>
        <w:t>Pedagogijska istraživanja,</w:t>
      </w:r>
      <w:r w:rsidRPr="00540AD5">
        <w:rPr>
          <w:rFonts w:ascii="Times New Roman" w:hAnsi="Times New Roman" w:cs="Times New Roman"/>
          <w:sz w:val="24"/>
          <w:szCs w:val="24"/>
        </w:rPr>
        <w:t xml:space="preserve"> II (2), str. 209-233. </w:t>
      </w:r>
    </w:p>
    <w:p w:rsidR="004D19FF" w:rsidRPr="00540AD5" w:rsidRDefault="004D19FF" w:rsidP="004D19FF">
      <w:pPr>
        <w:pStyle w:val="Bezproreda"/>
        <w:rPr>
          <w:rFonts w:ascii="Times New Roman" w:hAnsi="Times New Roman" w:cs="Times New Roman"/>
          <w:sz w:val="24"/>
          <w:szCs w:val="24"/>
          <w:lang w:eastAsia="hr-HR"/>
        </w:rPr>
      </w:pPr>
    </w:p>
    <w:p w:rsidR="004D19FF" w:rsidRPr="00540AD5" w:rsidRDefault="004D19FF" w:rsidP="004D19FF">
      <w:pPr>
        <w:rPr>
          <w:rFonts w:ascii="Times New Roman" w:hAnsi="Times New Roman" w:cs="Times New Roman"/>
          <w:sz w:val="24"/>
          <w:szCs w:val="24"/>
          <w:lang w:eastAsia="hr-HR"/>
        </w:rPr>
      </w:pPr>
    </w:p>
    <w:p w:rsidR="004D19FF" w:rsidRPr="00540AD5" w:rsidRDefault="004D19FF" w:rsidP="004D19FF">
      <w:pPr>
        <w:rPr>
          <w:rFonts w:ascii="Times New Roman" w:hAnsi="Times New Roman" w:cs="Times New Roman"/>
          <w:b/>
          <w:bCs/>
          <w:sz w:val="24"/>
          <w:szCs w:val="24"/>
        </w:rPr>
      </w:pPr>
      <w:r w:rsidRPr="00540AD5">
        <w:rPr>
          <w:rFonts w:ascii="Times New Roman" w:hAnsi="Times New Roman" w:cs="Times New Roman"/>
          <w:b/>
          <w:bCs/>
          <w:sz w:val="24"/>
          <w:szCs w:val="24"/>
        </w:rPr>
        <w:t xml:space="preserve">III. Poglavlja u knjizi, znanstveni i stručni radovi u zbornicima i zbirkama radova i natuknica u enciklopediji </w:t>
      </w:r>
    </w:p>
    <w:p w:rsidR="004D19FF" w:rsidRPr="00540AD5" w:rsidRDefault="004D19FF" w:rsidP="004D19FF">
      <w:pPr>
        <w:rPr>
          <w:rFonts w:ascii="Times New Roman" w:hAnsi="Times New Roman" w:cs="Times New Roman"/>
          <w:b/>
          <w:bCs/>
          <w:sz w:val="24"/>
          <w:szCs w:val="24"/>
        </w:rPr>
      </w:pPr>
    </w:p>
    <w:p w:rsidR="004D19FF" w:rsidRPr="00540AD5" w:rsidRDefault="004D19FF" w:rsidP="004D19FF">
      <w:pPr>
        <w:pStyle w:val="Odlomakpopisa"/>
        <w:numPr>
          <w:ilvl w:val="0"/>
          <w:numId w:val="21"/>
        </w:numPr>
        <w:spacing w:after="0"/>
        <w:rPr>
          <w:rFonts w:ascii="Times New Roman" w:hAnsi="Times New Roman" w:cs="Times New Roman"/>
          <w:b/>
          <w:bCs/>
          <w:sz w:val="24"/>
          <w:szCs w:val="24"/>
          <w:lang w:eastAsia="hr-HR"/>
        </w:rPr>
      </w:pPr>
      <w:r w:rsidRPr="00540AD5">
        <w:rPr>
          <w:rFonts w:ascii="Times New Roman" w:hAnsi="Times New Roman" w:cs="Times New Roman"/>
          <w:b/>
          <w:bCs/>
          <w:sz w:val="24"/>
          <w:szCs w:val="24"/>
          <w:lang w:eastAsia="hr-HR"/>
        </w:rPr>
        <w:t xml:space="preserve">Poglavlje u knjizi </w:t>
      </w:r>
    </w:p>
    <w:p w:rsidR="004D19FF" w:rsidRPr="00540AD5" w:rsidRDefault="004D19FF" w:rsidP="004D19FF">
      <w:pPr>
        <w:rPr>
          <w:rFonts w:ascii="Times New Roman" w:hAnsi="Times New Roman" w:cs="Times New Roman"/>
          <w:sz w:val="24"/>
          <w:szCs w:val="24"/>
          <w:lang w:eastAsia="hr-HR"/>
        </w:rPr>
      </w:pPr>
      <w:r w:rsidRPr="00540AD5">
        <w:rPr>
          <w:rFonts w:ascii="Times New Roman" w:hAnsi="Times New Roman" w:cs="Times New Roman"/>
          <w:sz w:val="24"/>
          <w:szCs w:val="24"/>
        </w:rPr>
        <w:lastRenderedPageBreak/>
        <w:t xml:space="preserve">Prezime, inicijal(i) autora. (godina izdavanja) Naslov poglavlja: podnaslov poglavlja. U: Prezime, inicijal(i) urednika., ur., </w:t>
      </w:r>
      <w:r w:rsidRPr="00540AD5">
        <w:rPr>
          <w:rFonts w:ascii="Times New Roman" w:hAnsi="Times New Roman" w:cs="Times New Roman"/>
          <w:i/>
          <w:iCs/>
          <w:sz w:val="24"/>
          <w:szCs w:val="24"/>
        </w:rPr>
        <w:t>Naslov knjige: podnaslov</w:t>
      </w:r>
      <w:r w:rsidRPr="00540AD5">
        <w:rPr>
          <w:rFonts w:ascii="Times New Roman" w:hAnsi="Times New Roman" w:cs="Times New Roman"/>
          <w:sz w:val="24"/>
          <w:szCs w:val="24"/>
        </w:rPr>
        <w:t xml:space="preserve">. Podatak o izdanju. Mjesto izdavanja: Nakladnik, str. početna - završna. </w:t>
      </w:r>
    </w:p>
    <w:p w:rsidR="004D19FF" w:rsidRPr="00540AD5" w:rsidRDefault="004D19FF" w:rsidP="004D19FF">
      <w:pPr>
        <w:rPr>
          <w:rFonts w:ascii="Times New Roman" w:hAnsi="Times New Roman" w:cs="Times New Roman"/>
          <w:sz w:val="24"/>
          <w:szCs w:val="24"/>
        </w:rPr>
      </w:pPr>
    </w:p>
    <w:p w:rsidR="004D19FF" w:rsidRPr="00540AD5" w:rsidRDefault="004D19FF" w:rsidP="004D19FF">
      <w:pPr>
        <w:pStyle w:val="Odlomakpopisa"/>
        <w:numPr>
          <w:ilvl w:val="0"/>
          <w:numId w:val="20"/>
        </w:numPr>
        <w:spacing w:after="0"/>
        <w:rPr>
          <w:rFonts w:ascii="Times New Roman" w:hAnsi="Times New Roman" w:cs="Times New Roman"/>
          <w:sz w:val="24"/>
          <w:szCs w:val="24"/>
          <w:lang w:eastAsia="hr-HR"/>
        </w:rPr>
      </w:pPr>
      <w:r w:rsidRPr="00540AD5">
        <w:rPr>
          <w:rFonts w:ascii="Times New Roman" w:hAnsi="Times New Roman" w:cs="Times New Roman"/>
          <w:sz w:val="24"/>
          <w:szCs w:val="24"/>
        </w:rPr>
        <w:t xml:space="preserve">Jurić, V. (2007) Kurikulum suvremene škole. U: Previšić, V. ur., </w:t>
      </w:r>
      <w:r w:rsidRPr="00540AD5">
        <w:rPr>
          <w:rFonts w:ascii="Times New Roman" w:hAnsi="Times New Roman" w:cs="Times New Roman"/>
          <w:i/>
          <w:iCs/>
          <w:sz w:val="24"/>
          <w:szCs w:val="24"/>
        </w:rPr>
        <w:t>Kurikulum: teorije – metodologija – sadržaj – struktura</w:t>
      </w:r>
      <w:r w:rsidRPr="00540AD5">
        <w:rPr>
          <w:rFonts w:ascii="Times New Roman" w:hAnsi="Times New Roman" w:cs="Times New Roman"/>
          <w:sz w:val="24"/>
          <w:szCs w:val="24"/>
        </w:rPr>
        <w:t>. Zagreb: Školska knjiga, str. 253-303.</w:t>
      </w:r>
    </w:p>
    <w:p w:rsidR="004D19FF" w:rsidRPr="00540AD5" w:rsidRDefault="004D19FF" w:rsidP="004D19FF">
      <w:pPr>
        <w:rPr>
          <w:rFonts w:ascii="Times New Roman" w:hAnsi="Times New Roman" w:cs="Times New Roman"/>
          <w:sz w:val="24"/>
          <w:szCs w:val="24"/>
          <w:lang w:eastAsia="hr-HR"/>
        </w:rPr>
      </w:pPr>
    </w:p>
    <w:p w:rsidR="004D19FF" w:rsidRPr="00540AD5" w:rsidRDefault="004D19FF" w:rsidP="004D19FF">
      <w:pPr>
        <w:pStyle w:val="Odlomakpopisa"/>
        <w:numPr>
          <w:ilvl w:val="0"/>
          <w:numId w:val="21"/>
        </w:numPr>
        <w:spacing w:after="0"/>
        <w:rPr>
          <w:rFonts w:ascii="Times New Roman" w:hAnsi="Times New Roman" w:cs="Times New Roman"/>
          <w:b/>
          <w:bCs/>
          <w:sz w:val="24"/>
          <w:szCs w:val="24"/>
          <w:lang w:eastAsia="hr-HR"/>
        </w:rPr>
      </w:pPr>
      <w:r w:rsidRPr="00540AD5">
        <w:rPr>
          <w:rFonts w:ascii="Times New Roman" w:hAnsi="Times New Roman" w:cs="Times New Roman"/>
          <w:b/>
          <w:bCs/>
          <w:sz w:val="24"/>
          <w:szCs w:val="24"/>
          <w:lang w:eastAsia="hr-HR"/>
        </w:rPr>
        <w:t xml:space="preserve">Znanstveni i stručni rad u zborniku i zbirci radova </w:t>
      </w:r>
    </w:p>
    <w:p w:rsidR="004D19FF" w:rsidRPr="00540AD5" w:rsidRDefault="004D19FF" w:rsidP="004D19FF">
      <w:pPr>
        <w:rPr>
          <w:rFonts w:ascii="Times New Roman" w:hAnsi="Times New Roman" w:cs="Times New Roman"/>
          <w:sz w:val="24"/>
          <w:szCs w:val="24"/>
          <w:lang w:eastAsia="hr-HR"/>
        </w:rPr>
      </w:pPr>
      <w:r w:rsidRPr="00540AD5">
        <w:rPr>
          <w:rFonts w:ascii="Times New Roman" w:hAnsi="Times New Roman" w:cs="Times New Roman"/>
          <w:sz w:val="24"/>
          <w:szCs w:val="24"/>
        </w:rPr>
        <w:t xml:space="preserve">Prezime, inicijal(i) autora. (godina izdavanja) Naslov rada: podnaslov. U: Prezime, inicijal(i) urednika., ur., </w:t>
      </w:r>
      <w:r w:rsidRPr="00540AD5">
        <w:rPr>
          <w:rFonts w:ascii="Times New Roman" w:hAnsi="Times New Roman" w:cs="Times New Roman"/>
          <w:i/>
          <w:iCs/>
          <w:sz w:val="24"/>
          <w:szCs w:val="24"/>
        </w:rPr>
        <w:t>Naslov zbornika: podnaslov</w:t>
      </w:r>
      <w:r w:rsidRPr="00540AD5">
        <w:rPr>
          <w:rFonts w:ascii="Times New Roman" w:hAnsi="Times New Roman" w:cs="Times New Roman"/>
          <w:sz w:val="24"/>
          <w:szCs w:val="24"/>
        </w:rPr>
        <w:t>. Mjesto izdavanja: Nakladnik, str. početna - završna.</w:t>
      </w:r>
    </w:p>
    <w:p w:rsidR="004D19FF" w:rsidRPr="00540AD5" w:rsidRDefault="004D19FF" w:rsidP="004D19FF">
      <w:pPr>
        <w:rPr>
          <w:rFonts w:ascii="Times New Roman" w:hAnsi="Times New Roman" w:cs="Times New Roman"/>
          <w:sz w:val="24"/>
          <w:szCs w:val="24"/>
        </w:rPr>
      </w:pPr>
    </w:p>
    <w:p w:rsidR="004D19FF" w:rsidRPr="00540AD5" w:rsidRDefault="004D19FF" w:rsidP="004D19FF">
      <w:pPr>
        <w:pStyle w:val="Odlomakpopisa"/>
        <w:numPr>
          <w:ilvl w:val="0"/>
          <w:numId w:val="20"/>
        </w:numPr>
        <w:spacing w:after="0"/>
        <w:rPr>
          <w:rFonts w:ascii="Times New Roman" w:hAnsi="Times New Roman" w:cs="Times New Roman"/>
          <w:sz w:val="24"/>
          <w:szCs w:val="24"/>
          <w:lang w:eastAsia="hr-HR"/>
        </w:rPr>
      </w:pPr>
      <w:r w:rsidRPr="00540AD5">
        <w:rPr>
          <w:rFonts w:ascii="Times New Roman" w:hAnsi="Times New Roman" w:cs="Times New Roman"/>
          <w:sz w:val="24"/>
          <w:szCs w:val="24"/>
          <w:lang w:eastAsia="hr-HR"/>
        </w:rPr>
        <w:t xml:space="preserve">Kovač, V., Ledić, J., Rafajac, B. (2002) Prema sveučilištu koje uči. U: Rosić, M., ur. </w:t>
      </w:r>
      <w:r w:rsidRPr="00540AD5">
        <w:rPr>
          <w:rFonts w:ascii="Times New Roman" w:hAnsi="Times New Roman" w:cs="Times New Roman"/>
          <w:i/>
          <w:iCs/>
          <w:sz w:val="24"/>
          <w:szCs w:val="24"/>
          <w:lang w:eastAsia="hr-HR"/>
        </w:rPr>
        <w:t>Odnos pedagogijske teorije i pedagoške prakse.</w:t>
      </w:r>
      <w:r w:rsidRPr="00540AD5">
        <w:rPr>
          <w:rFonts w:ascii="Times New Roman" w:hAnsi="Times New Roman" w:cs="Times New Roman"/>
          <w:sz w:val="24"/>
          <w:szCs w:val="24"/>
          <w:lang w:eastAsia="hr-HR"/>
        </w:rPr>
        <w:t xml:space="preserve"> Rijeka: Filozofski fakultet, str. 41-47.</w:t>
      </w:r>
    </w:p>
    <w:p w:rsidR="004D19FF" w:rsidRPr="00540AD5" w:rsidRDefault="004D19FF" w:rsidP="004D19FF">
      <w:pPr>
        <w:rPr>
          <w:rFonts w:ascii="Times New Roman" w:hAnsi="Times New Roman" w:cs="Times New Roman"/>
          <w:sz w:val="24"/>
          <w:szCs w:val="24"/>
          <w:lang w:eastAsia="hr-HR"/>
        </w:rPr>
      </w:pPr>
    </w:p>
    <w:p w:rsidR="004D19FF" w:rsidRPr="00540AD5" w:rsidRDefault="004D19FF" w:rsidP="004D19FF">
      <w:pPr>
        <w:pStyle w:val="Odlomakpopisa"/>
        <w:numPr>
          <w:ilvl w:val="0"/>
          <w:numId w:val="21"/>
        </w:numPr>
        <w:spacing w:after="0"/>
        <w:rPr>
          <w:rFonts w:ascii="Times New Roman" w:hAnsi="Times New Roman" w:cs="Times New Roman"/>
          <w:b/>
          <w:bCs/>
          <w:sz w:val="24"/>
          <w:szCs w:val="24"/>
          <w:lang w:eastAsia="hr-HR"/>
        </w:rPr>
      </w:pPr>
      <w:r w:rsidRPr="00540AD5">
        <w:rPr>
          <w:rFonts w:ascii="Times New Roman" w:hAnsi="Times New Roman" w:cs="Times New Roman"/>
          <w:b/>
          <w:bCs/>
          <w:sz w:val="24"/>
          <w:szCs w:val="24"/>
          <w:lang w:eastAsia="hr-HR"/>
        </w:rPr>
        <w:t xml:space="preserve">Natuknica u enciklopediji </w:t>
      </w:r>
    </w:p>
    <w:p w:rsidR="004D19FF" w:rsidRPr="00540AD5" w:rsidRDefault="004D19FF" w:rsidP="004D19FF">
      <w:pPr>
        <w:rPr>
          <w:rFonts w:ascii="Times New Roman" w:hAnsi="Times New Roman" w:cs="Times New Roman"/>
          <w:sz w:val="24"/>
          <w:szCs w:val="24"/>
          <w:lang w:eastAsia="hr-HR"/>
        </w:rPr>
      </w:pPr>
      <w:r w:rsidRPr="00540AD5">
        <w:rPr>
          <w:rFonts w:ascii="Times New Roman" w:hAnsi="Times New Roman" w:cs="Times New Roman"/>
          <w:i/>
          <w:iCs/>
          <w:sz w:val="24"/>
          <w:szCs w:val="24"/>
        </w:rPr>
        <w:t>Naslov enciklopedije</w:t>
      </w:r>
      <w:r w:rsidRPr="00540AD5">
        <w:rPr>
          <w:rFonts w:ascii="Times New Roman" w:hAnsi="Times New Roman" w:cs="Times New Roman"/>
          <w:sz w:val="24"/>
          <w:szCs w:val="24"/>
        </w:rPr>
        <w:t xml:space="preserve"> (godina izdavanja) Naslov natuknice: podnaslov. Podatak o izdanju. Mjesto izdavanja: Nakladnik, Sv. broj sveska.</w:t>
      </w:r>
    </w:p>
    <w:p w:rsidR="004D19FF" w:rsidRPr="00540AD5" w:rsidRDefault="004D19FF" w:rsidP="004D19FF">
      <w:pPr>
        <w:rPr>
          <w:rFonts w:ascii="Times New Roman" w:hAnsi="Times New Roman" w:cs="Times New Roman"/>
          <w:sz w:val="24"/>
          <w:szCs w:val="24"/>
        </w:rPr>
      </w:pPr>
      <w:r w:rsidRPr="00540AD5">
        <w:rPr>
          <w:rFonts w:ascii="Times New Roman" w:hAnsi="Times New Roman" w:cs="Times New Roman"/>
          <w:sz w:val="24"/>
          <w:szCs w:val="24"/>
        </w:rPr>
        <w:t xml:space="preserve"> </w:t>
      </w:r>
    </w:p>
    <w:p w:rsidR="004D19FF" w:rsidRPr="00CE40EF" w:rsidRDefault="004D19FF" w:rsidP="00CE40EF">
      <w:pPr>
        <w:pStyle w:val="Odlomakpopisa"/>
        <w:numPr>
          <w:ilvl w:val="0"/>
          <w:numId w:val="20"/>
        </w:numPr>
        <w:spacing w:after="0"/>
        <w:rPr>
          <w:rFonts w:ascii="Times New Roman" w:hAnsi="Times New Roman" w:cs="Times New Roman"/>
          <w:sz w:val="24"/>
          <w:szCs w:val="24"/>
          <w:lang w:eastAsia="hr-HR"/>
        </w:rPr>
      </w:pPr>
      <w:r w:rsidRPr="00540AD5">
        <w:rPr>
          <w:rFonts w:ascii="Times New Roman" w:hAnsi="Times New Roman" w:cs="Times New Roman"/>
          <w:i/>
          <w:iCs/>
          <w:sz w:val="24"/>
          <w:szCs w:val="24"/>
          <w:lang w:eastAsia="hr-HR"/>
        </w:rPr>
        <w:t>Opća enciklopedija Jugoslavenskog leksikografskog zavoda</w:t>
      </w:r>
      <w:r w:rsidRPr="00540AD5">
        <w:rPr>
          <w:rFonts w:ascii="Times New Roman" w:hAnsi="Times New Roman" w:cs="Times New Roman"/>
          <w:sz w:val="24"/>
          <w:szCs w:val="24"/>
          <w:lang w:eastAsia="hr-HR"/>
        </w:rPr>
        <w:t xml:space="preserve"> (1977) Bibliografija. 3. izd. Zagreb: JLZ. Sv. 1. </w:t>
      </w:r>
    </w:p>
    <w:p w:rsidR="00BC333A" w:rsidRDefault="00BC333A" w:rsidP="004D19FF">
      <w:pPr>
        <w:rPr>
          <w:rFonts w:ascii="Times New Roman" w:hAnsi="Times New Roman" w:cs="Times New Roman"/>
          <w:b/>
          <w:bCs/>
          <w:sz w:val="24"/>
          <w:szCs w:val="24"/>
        </w:rPr>
      </w:pPr>
    </w:p>
    <w:p w:rsidR="004D19FF" w:rsidRPr="00540AD5" w:rsidRDefault="004D19FF" w:rsidP="004D19FF">
      <w:pPr>
        <w:rPr>
          <w:rFonts w:ascii="Times New Roman" w:hAnsi="Times New Roman" w:cs="Times New Roman"/>
          <w:sz w:val="24"/>
          <w:szCs w:val="24"/>
          <w:lang w:eastAsia="hr-HR"/>
        </w:rPr>
      </w:pPr>
      <w:r w:rsidRPr="00540AD5">
        <w:rPr>
          <w:rFonts w:ascii="Times New Roman" w:hAnsi="Times New Roman" w:cs="Times New Roman"/>
          <w:b/>
          <w:bCs/>
          <w:sz w:val="24"/>
          <w:szCs w:val="24"/>
        </w:rPr>
        <w:t>IV. Magistarski radovi i disertacije</w:t>
      </w:r>
    </w:p>
    <w:p w:rsidR="004D19FF" w:rsidRPr="00540AD5" w:rsidRDefault="004D19FF" w:rsidP="004D19FF">
      <w:pPr>
        <w:rPr>
          <w:rFonts w:ascii="Times New Roman" w:hAnsi="Times New Roman" w:cs="Times New Roman"/>
          <w:sz w:val="24"/>
          <w:szCs w:val="24"/>
        </w:rPr>
      </w:pPr>
      <w:r w:rsidRPr="00540AD5">
        <w:rPr>
          <w:rFonts w:ascii="Times New Roman" w:hAnsi="Times New Roman" w:cs="Times New Roman"/>
          <w:sz w:val="24"/>
          <w:szCs w:val="24"/>
        </w:rPr>
        <w:t xml:space="preserve">Prezime, inicijal(i) autora. (godina izdavanja) </w:t>
      </w:r>
      <w:r w:rsidRPr="00540AD5">
        <w:rPr>
          <w:rFonts w:ascii="Times New Roman" w:hAnsi="Times New Roman" w:cs="Times New Roman"/>
          <w:i/>
          <w:iCs/>
          <w:sz w:val="24"/>
          <w:szCs w:val="24"/>
        </w:rPr>
        <w:t>Naslov.</w:t>
      </w:r>
      <w:r w:rsidRPr="00540AD5">
        <w:rPr>
          <w:rFonts w:ascii="Times New Roman" w:hAnsi="Times New Roman" w:cs="Times New Roman"/>
          <w:sz w:val="24"/>
          <w:szCs w:val="24"/>
        </w:rPr>
        <w:t xml:space="preserve"> Magistarski rad. Mjesto izdavanja: Nakladnik. </w:t>
      </w:r>
    </w:p>
    <w:p w:rsidR="004D19FF" w:rsidRPr="00540AD5" w:rsidRDefault="004D19FF" w:rsidP="004D19FF">
      <w:pPr>
        <w:rPr>
          <w:rFonts w:ascii="Times New Roman" w:hAnsi="Times New Roman" w:cs="Times New Roman"/>
          <w:sz w:val="24"/>
          <w:szCs w:val="24"/>
        </w:rPr>
      </w:pPr>
    </w:p>
    <w:p w:rsidR="004D19FF" w:rsidRPr="00540AD5" w:rsidRDefault="004D19FF" w:rsidP="004D19FF">
      <w:pPr>
        <w:pStyle w:val="Odlomakpopisa"/>
        <w:numPr>
          <w:ilvl w:val="0"/>
          <w:numId w:val="20"/>
        </w:numPr>
        <w:spacing w:after="0"/>
        <w:rPr>
          <w:rFonts w:ascii="Times New Roman" w:hAnsi="Times New Roman" w:cs="Times New Roman"/>
          <w:sz w:val="24"/>
          <w:szCs w:val="24"/>
          <w:lang w:eastAsia="hr-HR"/>
        </w:rPr>
      </w:pPr>
      <w:r w:rsidRPr="00540AD5">
        <w:rPr>
          <w:rFonts w:ascii="Times New Roman" w:hAnsi="Times New Roman" w:cs="Times New Roman"/>
          <w:sz w:val="24"/>
          <w:szCs w:val="24"/>
        </w:rPr>
        <w:t xml:space="preserve">Buljubašić-Kuzmanović, V. (2008) </w:t>
      </w:r>
      <w:r w:rsidRPr="00540AD5">
        <w:rPr>
          <w:rFonts w:ascii="Times New Roman" w:hAnsi="Times New Roman" w:cs="Times New Roman"/>
          <w:i/>
          <w:iCs/>
          <w:sz w:val="24"/>
          <w:szCs w:val="24"/>
        </w:rPr>
        <w:t>Odnos socijalne kompetencije i ponašanja učenika</w:t>
      </w:r>
      <w:r w:rsidRPr="00540AD5">
        <w:rPr>
          <w:rFonts w:ascii="Times New Roman" w:hAnsi="Times New Roman" w:cs="Times New Roman"/>
          <w:sz w:val="24"/>
          <w:szCs w:val="24"/>
        </w:rPr>
        <w:t xml:space="preserve">. Doktorska disertacija. Zagreb: Filozofski fakultet. </w:t>
      </w:r>
    </w:p>
    <w:p w:rsidR="004D19FF" w:rsidRPr="00540AD5" w:rsidRDefault="004D19FF" w:rsidP="004D19FF">
      <w:pPr>
        <w:rPr>
          <w:rFonts w:ascii="Times New Roman" w:hAnsi="Times New Roman" w:cs="Times New Roman"/>
          <w:sz w:val="24"/>
          <w:szCs w:val="24"/>
        </w:rPr>
      </w:pPr>
    </w:p>
    <w:p w:rsidR="004D19FF" w:rsidRPr="00540AD5" w:rsidRDefault="004D19FF" w:rsidP="004D19FF">
      <w:pPr>
        <w:rPr>
          <w:rFonts w:ascii="Times New Roman" w:hAnsi="Times New Roman" w:cs="Times New Roman"/>
          <w:b/>
          <w:bCs/>
          <w:sz w:val="24"/>
          <w:szCs w:val="24"/>
        </w:rPr>
      </w:pPr>
      <w:r w:rsidRPr="00540AD5">
        <w:rPr>
          <w:rFonts w:ascii="Times New Roman" w:hAnsi="Times New Roman" w:cs="Times New Roman"/>
          <w:b/>
          <w:bCs/>
          <w:sz w:val="24"/>
          <w:szCs w:val="24"/>
        </w:rPr>
        <w:t>V. Zakoni, pravilnici i upute</w:t>
      </w:r>
    </w:p>
    <w:p w:rsidR="004D19FF" w:rsidRPr="00540AD5" w:rsidRDefault="004D19FF" w:rsidP="004D19FF">
      <w:pPr>
        <w:rPr>
          <w:rFonts w:ascii="Times New Roman" w:hAnsi="Times New Roman" w:cs="Times New Roman"/>
          <w:sz w:val="24"/>
          <w:szCs w:val="24"/>
        </w:rPr>
      </w:pPr>
      <w:r w:rsidRPr="00540AD5">
        <w:rPr>
          <w:rFonts w:ascii="Times New Roman" w:hAnsi="Times New Roman" w:cs="Times New Roman"/>
          <w:sz w:val="24"/>
          <w:szCs w:val="24"/>
        </w:rPr>
        <w:t xml:space="preserve">Naslov publikacije u kojoj je zakon objavljen (godina izdavanja) </w:t>
      </w:r>
      <w:r w:rsidRPr="00540AD5">
        <w:rPr>
          <w:rFonts w:ascii="Times New Roman" w:hAnsi="Times New Roman" w:cs="Times New Roman"/>
          <w:i/>
          <w:iCs/>
          <w:sz w:val="24"/>
          <w:szCs w:val="24"/>
        </w:rPr>
        <w:t>Naslov zakona : podnaslov.</w:t>
      </w:r>
      <w:r w:rsidRPr="00540AD5">
        <w:rPr>
          <w:rFonts w:ascii="Times New Roman" w:hAnsi="Times New Roman" w:cs="Times New Roman"/>
          <w:sz w:val="24"/>
          <w:szCs w:val="24"/>
        </w:rPr>
        <w:t xml:space="preserve"> Mjesto izdavanja: Nakladnik, oznaka sveska/godišta (broj), str. početna-završna. </w:t>
      </w:r>
    </w:p>
    <w:p w:rsidR="004D19FF" w:rsidRPr="00540AD5" w:rsidRDefault="004D19FF" w:rsidP="004D19FF">
      <w:pPr>
        <w:rPr>
          <w:rFonts w:ascii="Times New Roman" w:hAnsi="Times New Roman" w:cs="Times New Roman"/>
          <w:sz w:val="24"/>
          <w:szCs w:val="24"/>
        </w:rPr>
      </w:pPr>
    </w:p>
    <w:p w:rsidR="004D19FF" w:rsidRPr="00540AD5" w:rsidRDefault="004D19FF" w:rsidP="004D19FF">
      <w:pPr>
        <w:pStyle w:val="Odlomakpopisa"/>
        <w:numPr>
          <w:ilvl w:val="0"/>
          <w:numId w:val="20"/>
        </w:numPr>
        <w:spacing w:after="0"/>
        <w:rPr>
          <w:rFonts w:ascii="Times New Roman" w:hAnsi="Times New Roman" w:cs="Times New Roman"/>
          <w:sz w:val="24"/>
          <w:szCs w:val="24"/>
          <w:lang w:eastAsia="hr-HR"/>
        </w:rPr>
      </w:pPr>
      <w:r w:rsidRPr="00540AD5">
        <w:rPr>
          <w:rFonts w:ascii="Times New Roman" w:hAnsi="Times New Roman" w:cs="Times New Roman"/>
          <w:sz w:val="24"/>
          <w:szCs w:val="24"/>
          <w:lang w:eastAsia="hr-HR"/>
        </w:rPr>
        <w:lastRenderedPageBreak/>
        <w:t xml:space="preserve">Narodne novine (1992) </w:t>
      </w:r>
      <w:r w:rsidRPr="00540AD5">
        <w:rPr>
          <w:rFonts w:ascii="Times New Roman" w:hAnsi="Times New Roman" w:cs="Times New Roman"/>
          <w:i/>
          <w:iCs/>
          <w:sz w:val="24"/>
          <w:szCs w:val="24"/>
          <w:lang w:eastAsia="hr-HR"/>
        </w:rPr>
        <w:t>Zakon o visokim učilištima</w:t>
      </w:r>
      <w:r w:rsidRPr="00540AD5">
        <w:rPr>
          <w:rFonts w:ascii="Times New Roman" w:hAnsi="Times New Roman" w:cs="Times New Roman"/>
          <w:sz w:val="24"/>
          <w:szCs w:val="24"/>
          <w:lang w:eastAsia="hr-HR"/>
        </w:rPr>
        <w:t xml:space="preserve">. Zagreb: Narodne novine d.d., 49 (1), str. 2142-2159. </w:t>
      </w:r>
    </w:p>
    <w:p w:rsidR="004D19FF" w:rsidRPr="00540AD5" w:rsidRDefault="004D19FF" w:rsidP="004D19FF">
      <w:pPr>
        <w:rPr>
          <w:rFonts w:ascii="Times New Roman" w:hAnsi="Times New Roman" w:cs="Times New Roman"/>
          <w:sz w:val="24"/>
          <w:szCs w:val="24"/>
        </w:rPr>
      </w:pPr>
    </w:p>
    <w:p w:rsidR="004D19FF" w:rsidRPr="00540AD5" w:rsidRDefault="004D19FF" w:rsidP="004D19FF">
      <w:pPr>
        <w:rPr>
          <w:rFonts w:ascii="Times New Roman" w:hAnsi="Times New Roman" w:cs="Times New Roman"/>
          <w:b/>
          <w:bCs/>
          <w:sz w:val="24"/>
          <w:szCs w:val="24"/>
        </w:rPr>
      </w:pPr>
      <w:r w:rsidRPr="00540AD5">
        <w:rPr>
          <w:rFonts w:ascii="Times New Roman" w:hAnsi="Times New Roman" w:cs="Times New Roman"/>
          <w:b/>
          <w:bCs/>
          <w:sz w:val="24"/>
          <w:szCs w:val="24"/>
        </w:rPr>
        <w:t xml:space="preserve">VI. Izvori s Interneta i elektroničkih medija </w:t>
      </w:r>
    </w:p>
    <w:p w:rsidR="004D19FF" w:rsidRPr="00540AD5" w:rsidRDefault="004D19FF" w:rsidP="004D19FF">
      <w:pPr>
        <w:rPr>
          <w:rFonts w:ascii="Times New Roman" w:hAnsi="Times New Roman" w:cs="Times New Roman"/>
          <w:b/>
          <w:bCs/>
          <w:sz w:val="24"/>
          <w:szCs w:val="24"/>
        </w:rPr>
      </w:pPr>
    </w:p>
    <w:p w:rsidR="004D19FF" w:rsidRPr="00540AD5" w:rsidRDefault="004D19FF" w:rsidP="004D19FF">
      <w:pPr>
        <w:pStyle w:val="Odlomakpopisa"/>
        <w:numPr>
          <w:ilvl w:val="0"/>
          <w:numId w:val="22"/>
        </w:numPr>
        <w:spacing w:after="0"/>
        <w:rPr>
          <w:rFonts w:ascii="Times New Roman" w:hAnsi="Times New Roman" w:cs="Times New Roman"/>
          <w:b/>
          <w:bCs/>
          <w:sz w:val="24"/>
          <w:szCs w:val="24"/>
          <w:lang w:eastAsia="hr-HR"/>
        </w:rPr>
      </w:pPr>
      <w:r w:rsidRPr="00540AD5">
        <w:rPr>
          <w:rFonts w:ascii="Times New Roman" w:hAnsi="Times New Roman" w:cs="Times New Roman"/>
          <w:b/>
          <w:bCs/>
          <w:sz w:val="24"/>
          <w:szCs w:val="24"/>
          <w:lang w:eastAsia="hr-HR"/>
        </w:rPr>
        <w:t>Web-stranica</w:t>
      </w:r>
    </w:p>
    <w:p w:rsidR="004D19FF" w:rsidRPr="00540AD5" w:rsidRDefault="004D19FF" w:rsidP="004D19FF">
      <w:pPr>
        <w:rPr>
          <w:rFonts w:ascii="Times New Roman" w:hAnsi="Times New Roman" w:cs="Times New Roman"/>
          <w:sz w:val="24"/>
          <w:szCs w:val="24"/>
          <w:lang w:eastAsia="hr-HR"/>
        </w:rPr>
      </w:pPr>
      <w:r w:rsidRPr="00540AD5">
        <w:rPr>
          <w:rFonts w:ascii="Times New Roman" w:hAnsi="Times New Roman" w:cs="Times New Roman"/>
          <w:sz w:val="24"/>
          <w:szCs w:val="24"/>
        </w:rPr>
        <w:t>Prezime, inicijal(i) autora. (godina izdavanja)</w:t>
      </w:r>
      <w:r w:rsidRPr="00540AD5">
        <w:rPr>
          <w:rFonts w:ascii="Times New Roman" w:hAnsi="Times New Roman" w:cs="Times New Roman"/>
          <w:i/>
          <w:iCs/>
          <w:sz w:val="24"/>
          <w:szCs w:val="24"/>
        </w:rPr>
        <w:t xml:space="preserve"> Naslov: podnaslov</w:t>
      </w:r>
      <w:r w:rsidRPr="00540AD5">
        <w:rPr>
          <w:rFonts w:ascii="Times New Roman" w:hAnsi="Times New Roman" w:cs="Times New Roman"/>
          <w:sz w:val="24"/>
          <w:szCs w:val="24"/>
        </w:rPr>
        <w:t xml:space="preserve"> [online]. Mjesto izdavanja: Nakladnik (nakladnik u tradicionalnom smislu ili organizacija odgovorna za održavanje stranice na internetu). Dostupno na: URL [datum posjete stranici] </w:t>
      </w:r>
    </w:p>
    <w:p w:rsidR="004D19FF" w:rsidRPr="00540AD5" w:rsidRDefault="004D19FF" w:rsidP="004D19FF">
      <w:pPr>
        <w:rPr>
          <w:rFonts w:ascii="Times New Roman" w:hAnsi="Times New Roman" w:cs="Times New Roman"/>
          <w:sz w:val="24"/>
          <w:szCs w:val="24"/>
        </w:rPr>
      </w:pPr>
    </w:p>
    <w:p w:rsidR="004D19FF" w:rsidRPr="00540AD5" w:rsidRDefault="004D19FF" w:rsidP="004D19FF">
      <w:pPr>
        <w:pStyle w:val="Odlomakpopisa"/>
        <w:numPr>
          <w:ilvl w:val="0"/>
          <w:numId w:val="20"/>
        </w:numPr>
        <w:spacing w:after="0"/>
        <w:ind w:left="567" w:hanging="207"/>
        <w:rPr>
          <w:rFonts w:ascii="Times New Roman" w:hAnsi="Times New Roman" w:cs="Times New Roman"/>
          <w:sz w:val="24"/>
          <w:szCs w:val="24"/>
          <w:lang w:eastAsia="hr-HR"/>
        </w:rPr>
      </w:pPr>
      <w:r w:rsidRPr="00540AD5">
        <w:rPr>
          <w:rFonts w:ascii="Times New Roman" w:hAnsi="Times New Roman" w:cs="Times New Roman"/>
          <w:sz w:val="24"/>
          <w:szCs w:val="24"/>
          <w:lang w:eastAsia="hr-HR"/>
        </w:rPr>
        <w:t xml:space="preserve">Holland, M. (1996) </w:t>
      </w:r>
      <w:r w:rsidRPr="00540AD5">
        <w:rPr>
          <w:rFonts w:ascii="Times New Roman" w:hAnsi="Times New Roman" w:cs="Times New Roman"/>
          <w:i/>
          <w:iCs/>
          <w:sz w:val="24"/>
          <w:szCs w:val="24"/>
          <w:lang w:eastAsia="hr-HR"/>
        </w:rPr>
        <w:t xml:space="preserve">Harvard System </w:t>
      </w:r>
      <w:r w:rsidRPr="00540AD5">
        <w:rPr>
          <w:rFonts w:ascii="Times New Roman" w:hAnsi="Times New Roman" w:cs="Times New Roman"/>
          <w:sz w:val="24"/>
          <w:szCs w:val="24"/>
          <w:lang w:eastAsia="hr-HR"/>
        </w:rPr>
        <w:t xml:space="preserve">[online]. Poole: Bournemouth University. Dostupno na: http://www.bournemouth.ac.uk/servicedepts/lis/LIS_Pub/harvardsyst.html [06.prosinca 1996.] </w:t>
      </w:r>
    </w:p>
    <w:p w:rsidR="004D19FF" w:rsidRPr="00540AD5" w:rsidRDefault="004D19FF" w:rsidP="004D19FF">
      <w:pPr>
        <w:rPr>
          <w:rFonts w:ascii="Times New Roman" w:hAnsi="Times New Roman" w:cs="Times New Roman"/>
          <w:sz w:val="24"/>
          <w:szCs w:val="24"/>
          <w:lang w:eastAsia="hr-HR"/>
        </w:rPr>
      </w:pPr>
    </w:p>
    <w:p w:rsidR="004D19FF" w:rsidRPr="00540AD5" w:rsidRDefault="004D19FF" w:rsidP="004D19FF">
      <w:pPr>
        <w:rPr>
          <w:rFonts w:ascii="Times New Roman" w:hAnsi="Times New Roman" w:cs="Times New Roman"/>
          <w:sz w:val="24"/>
          <w:szCs w:val="24"/>
        </w:rPr>
      </w:pPr>
    </w:p>
    <w:p w:rsidR="004D19FF" w:rsidRPr="00540AD5" w:rsidRDefault="004D19FF" w:rsidP="004D19FF">
      <w:pPr>
        <w:pStyle w:val="Odlomakpopisa"/>
        <w:numPr>
          <w:ilvl w:val="0"/>
          <w:numId w:val="22"/>
        </w:numPr>
        <w:spacing w:after="0"/>
        <w:rPr>
          <w:rFonts w:ascii="Times New Roman" w:hAnsi="Times New Roman" w:cs="Times New Roman"/>
          <w:b/>
          <w:bCs/>
          <w:sz w:val="24"/>
          <w:szCs w:val="24"/>
          <w:lang w:eastAsia="hr-HR"/>
        </w:rPr>
      </w:pPr>
      <w:r w:rsidRPr="00540AD5">
        <w:rPr>
          <w:rFonts w:ascii="Times New Roman" w:hAnsi="Times New Roman" w:cs="Times New Roman"/>
          <w:b/>
          <w:bCs/>
          <w:sz w:val="24"/>
          <w:szCs w:val="24"/>
          <w:lang w:eastAsia="hr-HR"/>
        </w:rPr>
        <w:t xml:space="preserve">Članak u elektroničkom časopisu ili online bazi podataka </w:t>
      </w:r>
    </w:p>
    <w:p w:rsidR="004D19FF" w:rsidRPr="00540AD5" w:rsidRDefault="004D19FF" w:rsidP="004D19FF">
      <w:pPr>
        <w:rPr>
          <w:rFonts w:ascii="Times New Roman" w:hAnsi="Times New Roman" w:cs="Times New Roman"/>
          <w:sz w:val="24"/>
          <w:szCs w:val="24"/>
          <w:lang w:eastAsia="hr-HR"/>
        </w:rPr>
      </w:pPr>
      <w:r w:rsidRPr="00540AD5">
        <w:rPr>
          <w:rFonts w:ascii="Times New Roman" w:hAnsi="Times New Roman" w:cs="Times New Roman"/>
          <w:sz w:val="24"/>
          <w:szCs w:val="24"/>
        </w:rPr>
        <w:t xml:space="preserve">Prezime, inicijal(i) autora. (godina izdavanja). Naslov: podnaslov. </w:t>
      </w:r>
      <w:r w:rsidRPr="00540AD5">
        <w:rPr>
          <w:rFonts w:ascii="Times New Roman" w:hAnsi="Times New Roman" w:cs="Times New Roman"/>
          <w:i/>
          <w:iCs/>
          <w:sz w:val="24"/>
          <w:szCs w:val="24"/>
        </w:rPr>
        <w:t>Naslov časopisa</w:t>
      </w:r>
      <w:r w:rsidRPr="00540AD5">
        <w:rPr>
          <w:rFonts w:ascii="Times New Roman" w:hAnsi="Times New Roman" w:cs="Times New Roman"/>
          <w:sz w:val="24"/>
          <w:szCs w:val="24"/>
        </w:rPr>
        <w:t xml:space="preserve"> [online], volumen/godište (broj). Dostupno na: URL ili naziv online baze podataka [datum posjete stranici] </w:t>
      </w:r>
    </w:p>
    <w:p w:rsidR="004D19FF" w:rsidRPr="00540AD5" w:rsidRDefault="004D19FF" w:rsidP="004D19FF">
      <w:pPr>
        <w:pStyle w:val="Odlomakpopisa"/>
        <w:numPr>
          <w:ilvl w:val="0"/>
          <w:numId w:val="20"/>
        </w:numPr>
        <w:spacing w:after="0"/>
        <w:rPr>
          <w:rFonts w:ascii="Times New Roman" w:hAnsi="Times New Roman" w:cs="Times New Roman"/>
          <w:sz w:val="24"/>
          <w:szCs w:val="24"/>
          <w:lang w:eastAsia="hr-HR"/>
        </w:rPr>
      </w:pPr>
      <w:r w:rsidRPr="00540AD5">
        <w:rPr>
          <w:rFonts w:ascii="Times New Roman" w:hAnsi="Times New Roman" w:cs="Times New Roman"/>
          <w:sz w:val="24"/>
          <w:szCs w:val="24"/>
          <w:lang w:eastAsia="hr-HR"/>
        </w:rPr>
        <w:t xml:space="preserve">Malhotra, Y. (2003) The knowledge application gap in information systems research and education and their quest for the dependent variable. </w:t>
      </w:r>
      <w:r w:rsidRPr="00540AD5">
        <w:rPr>
          <w:rFonts w:ascii="Times New Roman" w:hAnsi="Times New Roman" w:cs="Times New Roman"/>
          <w:i/>
          <w:iCs/>
          <w:sz w:val="24"/>
          <w:szCs w:val="24"/>
          <w:lang w:eastAsia="hr-HR"/>
        </w:rPr>
        <w:t>Information Resources Management journal</w:t>
      </w:r>
      <w:r w:rsidRPr="00540AD5">
        <w:rPr>
          <w:rFonts w:ascii="Times New Roman" w:hAnsi="Times New Roman" w:cs="Times New Roman"/>
          <w:sz w:val="24"/>
          <w:szCs w:val="24"/>
          <w:lang w:eastAsia="hr-HR"/>
        </w:rPr>
        <w:t xml:space="preserve"> [online], 16 (2). Dostupno na: Proquest. [17. veljače 2004.] </w:t>
      </w:r>
    </w:p>
    <w:p w:rsidR="004D19FF" w:rsidRDefault="004D19FF" w:rsidP="004D19FF">
      <w:pPr>
        <w:rPr>
          <w:rFonts w:ascii="Times New Roman" w:hAnsi="Times New Roman" w:cs="Times New Roman"/>
          <w:i/>
          <w:iCs/>
          <w:sz w:val="24"/>
          <w:szCs w:val="24"/>
        </w:rPr>
      </w:pPr>
    </w:p>
    <w:p w:rsidR="004D19FF" w:rsidRPr="00540AD5" w:rsidRDefault="004D19FF" w:rsidP="00BC333A">
      <w:pPr>
        <w:rPr>
          <w:rFonts w:ascii="Times New Roman" w:hAnsi="Times New Roman" w:cs="Times New Roman"/>
          <w:b/>
          <w:bCs/>
          <w:sz w:val="24"/>
          <w:szCs w:val="24"/>
        </w:rPr>
      </w:pPr>
      <w:r w:rsidRPr="00540AD5">
        <w:rPr>
          <w:rFonts w:ascii="Times New Roman" w:hAnsi="Times New Roman" w:cs="Times New Roman"/>
          <w:b/>
          <w:bCs/>
          <w:sz w:val="24"/>
          <w:szCs w:val="24"/>
        </w:rPr>
        <w:t>Nekoliko temeljnih načela tabličnog i grafičkog prikazivanja</w:t>
      </w:r>
    </w:p>
    <w:p w:rsidR="004D19FF" w:rsidRPr="00540AD5" w:rsidRDefault="004D19FF" w:rsidP="004D19FF">
      <w:pPr>
        <w:ind w:left="1488"/>
        <w:rPr>
          <w:rFonts w:ascii="Times New Roman" w:hAnsi="Times New Roman" w:cs="Times New Roman"/>
          <w:b/>
          <w:bCs/>
          <w:sz w:val="24"/>
          <w:szCs w:val="24"/>
        </w:rPr>
      </w:pPr>
      <w:r w:rsidRPr="00540AD5">
        <w:rPr>
          <w:rFonts w:ascii="Times New Roman" w:hAnsi="Times New Roman" w:cs="Times New Roman"/>
          <w:b/>
          <w:bCs/>
          <w:sz w:val="24"/>
          <w:szCs w:val="24"/>
        </w:rPr>
        <w:t>1. Tablice</w:t>
      </w:r>
    </w:p>
    <w:p w:rsidR="004D19FF" w:rsidRPr="00540AD5" w:rsidRDefault="004D19FF" w:rsidP="004D19FF">
      <w:pPr>
        <w:numPr>
          <w:ilvl w:val="0"/>
          <w:numId w:val="23"/>
        </w:numPr>
        <w:spacing w:before="240" w:after="240" w:line="240" w:lineRule="auto"/>
        <w:jc w:val="both"/>
        <w:rPr>
          <w:rFonts w:ascii="Times New Roman" w:hAnsi="Times New Roman" w:cs="Times New Roman"/>
          <w:sz w:val="24"/>
          <w:szCs w:val="24"/>
        </w:rPr>
      </w:pPr>
      <w:r w:rsidRPr="00540AD5">
        <w:rPr>
          <w:rFonts w:ascii="Times New Roman" w:hAnsi="Times New Roman" w:cs="Times New Roman"/>
          <w:sz w:val="24"/>
          <w:szCs w:val="24"/>
        </w:rPr>
        <w:t>Svaka tablica mora imati redni broj i naslov. Naslov mora biti kratak i jasan. Vrlo su česti naslovi iz kojih se ne može shvatiti koji se podaci u tablici nalaze. Ne može se očekivati da će čitalac to saznati iz teksta.</w:t>
      </w:r>
    </w:p>
    <w:p w:rsidR="004D19FF" w:rsidRPr="00540AD5" w:rsidRDefault="004D19FF" w:rsidP="004D19FF">
      <w:pPr>
        <w:numPr>
          <w:ilvl w:val="0"/>
          <w:numId w:val="23"/>
        </w:numPr>
        <w:spacing w:before="240" w:after="240" w:line="240" w:lineRule="auto"/>
        <w:jc w:val="both"/>
        <w:rPr>
          <w:rFonts w:ascii="Times New Roman" w:hAnsi="Times New Roman" w:cs="Times New Roman"/>
          <w:sz w:val="24"/>
          <w:szCs w:val="24"/>
        </w:rPr>
      </w:pPr>
      <w:r w:rsidRPr="00540AD5">
        <w:rPr>
          <w:rFonts w:ascii="Times New Roman" w:hAnsi="Times New Roman" w:cs="Times New Roman"/>
          <w:sz w:val="24"/>
          <w:szCs w:val="24"/>
        </w:rPr>
        <w:t xml:space="preserve">Naslov tablice nalazi se iznad tablice, centriran. Tekst </w:t>
      </w:r>
      <w:r w:rsidRPr="00540AD5">
        <w:rPr>
          <w:rFonts w:ascii="Times New Roman" w:hAnsi="Times New Roman" w:cs="Times New Roman"/>
          <w:i/>
          <w:iCs/>
          <w:sz w:val="24"/>
          <w:szCs w:val="24"/>
        </w:rPr>
        <w:t>Tablica</w:t>
      </w:r>
      <w:r w:rsidRPr="00540AD5">
        <w:rPr>
          <w:rFonts w:ascii="Times New Roman" w:hAnsi="Times New Roman" w:cs="Times New Roman"/>
          <w:sz w:val="24"/>
          <w:szCs w:val="24"/>
        </w:rPr>
        <w:t xml:space="preserve"> i </w:t>
      </w:r>
      <w:r w:rsidRPr="00540AD5">
        <w:rPr>
          <w:rFonts w:ascii="Times New Roman" w:hAnsi="Times New Roman" w:cs="Times New Roman"/>
          <w:i/>
          <w:iCs/>
          <w:sz w:val="24"/>
          <w:szCs w:val="24"/>
        </w:rPr>
        <w:t>pripadajući redni broj</w:t>
      </w:r>
      <w:r w:rsidRPr="00540AD5">
        <w:rPr>
          <w:rFonts w:ascii="Times New Roman" w:hAnsi="Times New Roman" w:cs="Times New Roman"/>
          <w:sz w:val="24"/>
          <w:szCs w:val="24"/>
        </w:rPr>
        <w:t xml:space="preserve"> pišu se u </w:t>
      </w:r>
      <w:r w:rsidRPr="00540AD5">
        <w:rPr>
          <w:rFonts w:ascii="Times New Roman" w:hAnsi="Times New Roman" w:cs="Times New Roman"/>
          <w:i/>
          <w:iCs/>
          <w:sz w:val="24"/>
          <w:szCs w:val="24"/>
        </w:rPr>
        <w:t>italik</w:t>
      </w:r>
      <w:r w:rsidRPr="00540AD5">
        <w:rPr>
          <w:rFonts w:ascii="Times New Roman" w:hAnsi="Times New Roman" w:cs="Times New Roman"/>
          <w:sz w:val="24"/>
          <w:szCs w:val="24"/>
        </w:rPr>
        <w:t xml:space="preserve"> stilu. Iza broja tablice ne dolazi točka. Naslov tablice piše se normalno, ne u italiku. Prored teksta u naslovu tablice je 1 (ne 1,5 kao u ostalom tekstu). Veličina slova je 11, kako naslova tako i teksta unutar tablice (ne 12 kao u ostalom tekstu).</w:t>
      </w:r>
    </w:p>
    <w:p w:rsidR="004D19FF" w:rsidRPr="00540AD5" w:rsidRDefault="004D19FF" w:rsidP="004D19FF">
      <w:pPr>
        <w:numPr>
          <w:ilvl w:val="0"/>
          <w:numId w:val="23"/>
        </w:numPr>
        <w:spacing w:before="240" w:after="240" w:line="240" w:lineRule="auto"/>
        <w:jc w:val="both"/>
        <w:rPr>
          <w:rFonts w:ascii="Times New Roman" w:hAnsi="Times New Roman" w:cs="Times New Roman"/>
          <w:sz w:val="24"/>
          <w:szCs w:val="24"/>
        </w:rPr>
      </w:pPr>
      <w:r w:rsidRPr="00540AD5">
        <w:rPr>
          <w:rFonts w:ascii="Times New Roman" w:hAnsi="Times New Roman" w:cs="Times New Roman"/>
          <w:sz w:val="24"/>
          <w:szCs w:val="24"/>
        </w:rPr>
        <w:t>Treba izbjegavati okomite crte u tablicama, a vodoravnima treba odvajati tek zaglavlje tablice od ostalog dijela ili pak neke cjeline tablice međusobno.</w:t>
      </w:r>
    </w:p>
    <w:p w:rsidR="004D19FF" w:rsidRPr="00540AD5" w:rsidRDefault="004D19FF" w:rsidP="004D19FF">
      <w:pPr>
        <w:numPr>
          <w:ilvl w:val="0"/>
          <w:numId w:val="23"/>
        </w:numPr>
        <w:spacing w:before="240" w:after="240" w:line="240" w:lineRule="auto"/>
        <w:jc w:val="both"/>
        <w:rPr>
          <w:rFonts w:ascii="Times New Roman" w:hAnsi="Times New Roman" w:cs="Times New Roman"/>
          <w:sz w:val="24"/>
          <w:szCs w:val="24"/>
        </w:rPr>
      </w:pPr>
      <w:r w:rsidRPr="00540AD5">
        <w:rPr>
          <w:rFonts w:ascii="Times New Roman" w:hAnsi="Times New Roman" w:cs="Times New Roman"/>
          <w:sz w:val="24"/>
          <w:szCs w:val="24"/>
        </w:rPr>
        <w:t>Vrijednosti u redovima ili pak stupcima treba logički poredati (npr. logično je da se najprije prikaže aritmetička sredina pa onda standardna devijacija, a ne obrnuto).</w:t>
      </w:r>
    </w:p>
    <w:p w:rsidR="004D19FF" w:rsidRPr="00540AD5" w:rsidRDefault="004D19FF" w:rsidP="004D19FF">
      <w:pPr>
        <w:numPr>
          <w:ilvl w:val="0"/>
          <w:numId w:val="23"/>
        </w:numPr>
        <w:spacing w:before="240" w:after="240" w:line="240" w:lineRule="auto"/>
        <w:jc w:val="both"/>
        <w:rPr>
          <w:rFonts w:ascii="Times New Roman" w:hAnsi="Times New Roman" w:cs="Times New Roman"/>
          <w:sz w:val="24"/>
          <w:szCs w:val="24"/>
        </w:rPr>
      </w:pPr>
      <w:r w:rsidRPr="00540AD5">
        <w:rPr>
          <w:rFonts w:ascii="Times New Roman" w:hAnsi="Times New Roman" w:cs="Times New Roman"/>
          <w:sz w:val="24"/>
          <w:szCs w:val="24"/>
        </w:rPr>
        <w:lastRenderedPageBreak/>
        <w:t>Ako se neki podatak iz tablice želi istaknuti, to se može učiniti zvjezdicom (npr. statistička značajnost).</w:t>
      </w:r>
    </w:p>
    <w:p w:rsidR="004D19FF" w:rsidRPr="00540AD5" w:rsidRDefault="004D19FF" w:rsidP="004D19FF">
      <w:pPr>
        <w:numPr>
          <w:ilvl w:val="0"/>
          <w:numId w:val="23"/>
        </w:numPr>
        <w:spacing w:before="240" w:after="240" w:line="240" w:lineRule="auto"/>
        <w:jc w:val="both"/>
        <w:rPr>
          <w:rFonts w:ascii="Times New Roman" w:hAnsi="Times New Roman" w:cs="Times New Roman"/>
          <w:sz w:val="24"/>
          <w:szCs w:val="24"/>
        </w:rPr>
      </w:pPr>
      <w:r w:rsidRPr="00540AD5">
        <w:rPr>
          <w:rFonts w:ascii="Times New Roman" w:hAnsi="Times New Roman" w:cs="Times New Roman"/>
          <w:sz w:val="24"/>
          <w:szCs w:val="24"/>
        </w:rPr>
        <w:t>Tablicu se u tekstu navodi njezinim rednim brojem (npr. vidi Tablicu 3; ili u Tablici 3 nalaze se rezultati...).</w:t>
      </w:r>
    </w:p>
    <w:p w:rsidR="004D19FF" w:rsidRPr="00540AD5" w:rsidRDefault="004D19FF" w:rsidP="004D19FF">
      <w:pPr>
        <w:numPr>
          <w:ilvl w:val="0"/>
          <w:numId w:val="23"/>
        </w:numPr>
        <w:spacing w:before="240" w:after="240" w:line="240" w:lineRule="auto"/>
        <w:jc w:val="both"/>
        <w:rPr>
          <w:rFonts w:ascii="Times New Roman" w:hAnsi="Times New Roman" w:cs="Times New Roman"/>
          <w:sz w:val="24"/>
          <w:szCs w:val="24"/>
        </w:rPr>
      </w:pPr>
      <w:r w:rsidRPr="00540AD5">
        <w:rPr>
          <w:rFonts w:ascii="Times New Roman" w:hAnsi="Times New Roman" w:cs="Times New Roman"/>
          <w:sz w:val="24"/>
          <w:szCs w:val="24"/>
        </w:rPr>
        <w:t>Tablica treba biti centrirana na stranici.</w:t>
      </w:r>
    </w:p>
    <w:p w:rsidR="004D19FF" w:rsidRPr="00540AD5" w:rsidRDefault="004D19FF" w:rsidP="004D19FF">
      <w:pPr>
        <w:ind w:left="1416"/>
        <w:rPr>
          <w:rFonts w:ascii="Times New Roman" w:hAnsi="Times New Roman" w:cs="Times New Roman"/>
          <w:b/>
          <w:bCs/>
          <w:sz w:val="24"/>
          <w:szCs w:val="24"/>
        </w:rPr>
      </w:pPr>
    </w:p>
    <w:p w:rsidR="004D19FF" w:rsidRPr="00540AD5" w:rsidRDefault="004D19FF" w:rsidP="004D19FF">
      <w:pPr>
        <w:ind w:left="1416"/>
        <w:rPr>
          <w:rFonts w:ascii="Times New Roman" w:hAnsi="Times New Roman" w:cs="Times New Roman"/>
          <w:b/>
          <w:bCs/>
          <w:sz w:val="24"/>
          <w:szCs w:val="24"/>
        </w:rPr>
      </w:pPr>
      <w:r w:rsidRPr="00540AD5">
        <w:rPr>
          <w:rFonts w:ascii="Times New Roman" w:hAnsi="Times New Roman" w:cs="Times New Roman"/>
          <w:b/>
          <w:bCs/>
          <w:sz w:val="24"/>
          <w:szCs w:val="24"/>
        </w:rPr>
        <w:t>2. Grafički prikazi</w:t>
      </w:r>
    </w:p>
    <w:p w:rsidR="004D19FF" w:rsidRPr="00540AD5" w:rsidRDefault="004D19FF" w:rsidP="004D19FF">
      <w:pPr>
        <w:numPr>
          <w:ilvl w:val="0"/>
          <w:numId w:val="24"/>
        </w:numPr>
        <w:spacing w:before="240" w:after="240" w:line="240" w:lineRule="auto"/>
        <w:ind w:left="714" w:hanging="357"/>
        <w:rPr>
          <w:rFonts w:ascii="Times New Roman" w:hAnsi="Times New Roman" w:cs="Times New Roman"/>
          <w:sz w:val="24"/>
          <w:szCs w:val="24"/>
        </w:rPr>
      </w:pPr>
      <w:r w:rsidRPr="00540AD5">
        <w:rPr>
          <w:rFonts w:ascii="Times New Roman" w:hAnsi="Times New Roman" w:cs="Times New Roman"/>
          <w:sz w:val="24"/>
          <w:szCs w:val="24"/>
        </w:rPr>
        <w:t xml:space="preserve">Svaki grafički prikaz (svaka ilustracija koja nije tablica) mora imati redni broj i naslov te po potrebi i legendu. Svaki grafički prikaz mora biti sam za sebe jasan. Opći naziv grafičkog prikaza je </w:t>
      </w:r>
      <w:r w:rsidRPr="00540AD5">
        <w:rPr>
          <w:rFonts w:ascii="Times New Roman" w:hAnsi="Times New Roman" w:cs="Times New Roman"/>
          <w:i/>
          <w:iCs/>
          <w:sz w:val="24"/>
          <w:szCs w:val="24"/>
        </w:rPr>
        <w:t>slika</w:t>
      </w:r>
      <w:r w:rsidRPr="00540AD5">
        <w:rPr>
          <w:rFonts w:ascii="Times New Roman" w:hAnsi="Times New Roman" w:cs="Times New Roman"/>
          <w:sz w:val="24"/>
          <w:szCs w:val="24"/>
        </w:rPr>
        <w:t>.</w:t>
      </w:r>
    </w:p>
    <w:p w:rsidR="004D19FF" w:rsidRPr="00540AD5" w:rsidRDefault="004D19FF" w:rsidP="004D19FF">
      <w:pPr>
        <w:numPr>
          <w:ilvl w:val="0"/>
          <w:numId w:val="24"/>
        </w:numPr>
        <w:spacing w:before="240" w:after="240" w:line="240" w:lineRule="auto"/>
        <w:ind w:left="714" w:hanging="357"/>
        <w:rPr>
          <w:rFonts w:ascii="Times New Roman" w:hAnsi="Times New Roman" w:cs="Times New Roman"/>
          <w:sz w:val="24"/>
          <w:szCs w:val="24"/>
        </w:rPr>
      </w:pPr>
      <w:r w:rsidRPr="00540AD5">
        <w:rPr>
          <w:rFonts w:ascii="Times New Roman" w:hAnsi="Times New Roman" w:cs="Times New Roman"/>
          <w:sz w:val="24"/>
          <w:szCs w:val="24"/>
        </w:rPr>
        <w:t>Redni broj i naslov grafičkog prikaza (slike) nalazi se ispod grafičkog prikaza.</w:t>
      </w:r>
    </w:p>
    <w:p w:rsidR="004D19FF" w:rsidRPr="00540AD5" w:rsidRDefault="004D19FF" w:rsidP="004D19FF">
      <w:pPr>
        <w:numPr>
          <w:ilvl w:val="0"/>
          <w:numId w:val="24"/>
        </w:numPr>
        <w:spacing w:before="240" w:after="240" w:line="240" w:lineRule="auto"/>
        <w:ind w:left="714" w:hanging="357"/>
        <w:rPr>
          <w:rFonts w:ascii="Times New Roman" w:hAnsi="Times New Roman" w:cs="Times New Roman"/>
          <w:sz w:val="24"/>
          <w:szCs w:val="24"/>
        </w:rPr>
      </w:pPr>
      <w:r w:rsidRPr="00540AD5">
        <w:rPr>
          <w:rFonts w:ascii="Times New Roman" w:hAnsi="Times New Roman" w:cs="Times New Roman"/>
          <w:sz w:val="24"/>
          <w:szCs w:val="24"/>
        </w:rPr>
        <w:t>Navođenje grafičkog prikaza u tekstu čini se preko rednog broja slike (npr. vidi Sliku 1).</w:t>
      </w:r>
    </w:p>
    <w:p w:rsidR="004D19FF" w:rsidRPr="00540AD5" w:rsidRDefault="004D19FF" w:rsidP="004D19FF">
      <w:pPr>
        <w:numPr>
          <w:ilvl w:val="0"/>
          <w:numId w:val="24"/>
        </w:numPr>
        <w:spacing w:before="240" w:after="240" w:line="240" w:lineRule="auto"/>
        <w:ind w:left="714" w:hanging="357"/>
        <w:rPr>
          <w:rFonts w:ascii="Times New Roman" w:hAnsi="Times New Roman" w:cs="Times New Roman"/>
          <w:sz w:val="24"/>
          <w:szCs w:val="24"/>
        </w:rPr>
      </w:pPr>
      <w:r w:rsidRPr="00540AD5">
        <w:rPr>
          <w:rFonts w:ascii="Times New Roman" w:hAnsi="Times New Roman" w:cs="Times New Roman"/>
          <w:sz w:val="24"/>
          <w:szCs w:val="24"/>
        </w:rPr>
        <w:t xml:space="preserve">Tekst </w:t>
      </w:r>
      <w:r w:rsidRPr="00540AD5">
        <w:rPr>
          <w:rFonts w:ascii="Times New Roman" w:hAnsi="Times New Roman" w:cs="Times New Roman"/>
          <w:i/>
          <w:iCs/>
          <w:sz w:val="24"/>
          <w:szCs w:val="24"/>
        </w:rPr>
        <w:t xml:space="preserve">Slika i pripadajući redni broj </w:t>
      </w:r>
      <w:r w:rsidRPr="00540AD5">
        <w:rPr>
          <w:rFonts w:ascii="Times New Roman" w:hAnsi="Times New Roman" w:cs="Times New Roman"/>
          <w:sz w:val="24"/>
          <w:szCs w:val="24"/>
        </w:rPr>
        <w:t xml:space="preserve">treba biti u </w:t>
      </w:r>
      <w:r w:rsidRPr="00540AD5">
        <w:rPr>
          <w:rFonts w:ascii="Times New Roman" w:hAnsi="Times New Roman" w:cs="Times New Roman"/>
          <w:i/>
          <w:iCs/>
          <w:sz w:val="24"/>
          <w:szCs w:val="24"/>
        </w:rPr>
        <w:t>italik</w:t>
      </w:r>
      <w:r w:rsidRPr="00540AD5">
        <w:rPr>
          <w:rFonts w:ascii="Times New Roman" w:hAnsi="Times New Roman" w:cs="Times New Roman"/>
          <w:sz w:val="24"/>
          <w:szCs w:val="24"/>
        </w:rPr>
        <w:t xml:space="preserve"> stilu. Nakon rednog broja dolazi točka. Sadržajni dio opisa slike ne pisati u </w:t>
      </w:r>
      <w:r w:rsidRPr="00540AD5">
        <w:rPr>
          <w:rFonts w:ascii="Times New Roman" w:hAnsi="Times New Roman" w:cs="Times New Roman"/>
          <w:i/>
          <w:iCs/>
          <w:sz w:val="24"/>
          <w:szCs w:val="24"/>
        </w:rPr>
        <w:t>italik</w:t>
      </w:r>
      <w:r w:rsidRPr="00540AD5">
        <w:rPr>
          <w:rFonts w:ascii="Times New Roman" w:hAnsi="Times New Roman" w:cs="Times New Roman"/>
          <w:sz w:val="24"/>
          <w:szCs w:val="24"/>
        </w:rPr>
        <w:t xml:space="preserve"> stilu. Veličina slova i prored naslova grafičkog prikaza isti je kao i kod tablica (prored 1, veličina slova 11).</w:t>
      </w:r>
    </w:p>
    <w:p w:rsidR="004D19FF" w:rsidRPr="00540AD5" w:rsidRDefault="004D19FF" w:rsidP="004D19FF">
      <w:pPr>
        <w:numPr>
          <w:ilvl w:val="0"/>
          <w:numId w:val="24"/>
        </w:numPr>
        <w:spacing w:before="240" w:after="240" w:line="240" w:lineRule="auto"/>
        <w:ind w:left="1418" w:hanging="1134"/>
        <w:rPr>
          <w:rFonts w:ascii="Times New Roman" w:hAnsi="Times New Roman" w:cs="Times New Roman"/>
          <w:sz w:val="24"/>
          <w:szCs w:val="24"/>
        </w:rPr>
      </w:pPr>
      <w:r w:rsidRPr="00540AD5">
        <w:rPr>
          <w:rFonts w:ascii="Times New Roman" w:hAnsi="Times New Roman" w:cs="Times New Roman"/>
          <w:sz w:val="24"/>
          <w:szCs w:val="24"/>
        </w:rPr>
        <w:t>Grafički prikaz treba biti centriran na stranici.</w:t>
      </w:r>
    </w:p>
    <w:p w:rsidR="004D19FF" w:rsidRPr="00540AD5" w:rsidRDefault="004D19FF" w:rsidP="004D19FF">
      <w:pPr>
        <w:spacing w:after="120" w:line="360" w:lineRule="auto"/>
        <w:jc w:val="both"/>
        <w:rPr>
          <w:rFonts w:ascii="Times New Roman" w:hAnsi="Times New Roman" w:cs="Times New Roman"/>
          <w:sz w:val="24"/>
          <w:szCs w:val="24"/>
        </w:rPr>
      </w:pPr>
    </w:p>
    <w:p w:rsidR="004D19FF" w:rsidRDefault="004D19FF" w:rsidP="004D19FF">
      <w:pPr>
        <w:spacing w:after="120" w:line="360" w:lineRule="auto"/>
        <w:jc w:val="both"/>
        <w:rPr>
          <w:rFonts w:ascii="Times New Roman" w:hAnsi="Times New Roman" w:cs="Times New Roman"/>
          <w:sz w:val="24"/>
          <w:szCs w:val="24"/>
        </w:rPr>
      </w:pPr>
    </w:p>
    <w:p w:rsidR="002F613D" w:rsidRDefault="002F613D" w:rsidP="004D19FF">
      <w:pPr>
        <w:spacing w:after="120" w:line="360" w:lineRule="auto"/>
        <w:jc w:val="both"/>
        <w:rPr>
          <w:rFonts w:ascii="Times New Roman" w:hAnsi="Times New Roman" w:cs="Times New Roman"/>
          <w:sz w:val="24"/>
          <w:szCs w:val="24"/>
        </w:rPr>
      </w:pPr>
    </w:p>
    <w:p w:rsidR="00C33EFA" w:rsidRDefault="00C33EFA" w:rsidP="004D19FF">
      <w:pPr>
        <w:spacing w:after="120" w:line="360" w:lineRule="auto"/>
        <w:jc w:val="both"/>
        <w:rPr>
          <w:rFonts w:ascii="Times New Roman" w:hAnsi="Times New Roman" w:cs="Times New Roman"/>
          <w:sz w:val="24"/>
          <w:szCs w:val="24"/>
        </w:rPr>
      </w:pPr>
    </w:p>
    <w:p w:rsidR="00C33EFA" w:rsidRDefault="00C33EFA" w:rsidP="004D19FF">
      <w:pPr>
        <w:spacing w:after="120" w:line="360" w:lineRule="auto"/>
        <w:jc w:val="both"/>
        <w:rPr>
          <w:rFonts w:ascii="Times New Roman" w:hAnsi="Times New Roman" w:cs="Times New Roman"/>
          <w:sz w:val="24"/>
          <w:szCs w:val="24"/>
        </w:rPr>
      </w:pPr>
    </w:p>
    <w:p w:rsidR="00C33EFA" w:rsidRDefault="00C33EFA" w:rsidP="004D19FF">
      <w:pPr>
        <w:spacing w:after="120" w:line="360" w:lineRule="auto"/>
        <w:jc w:val="both"/>
        <w:rPr>
          <w:rFonts w:ascii="Times New Roman" w:hAnsi="Times New Roman" w:cs="Times New Roman"/>
          <w:sz w:val="24"/>
          <w:szCs w:val="24"/>
        </w:rPr>
      </w:pPr>
    </w:p>
    <w:p w:rsidR="00C33EFA" w:rsidRDefault="00C33EFA" w:rsidP="004D19FF">
      <w:pPr>
        <w:spacing w:after="120" w:line="360" w:lineRule="auto"/>
        <w:jc w:val="both"/>
        <w:rPr>
          <w:rFonts w:ascii="Times New Roman" w:hAnsi="Times New Roman" w:cs="Times New Roman"/>
          <w:sz w:val="24"/>
          <w:szCs w:val="24"/>
        </w:rPr>
      </w:pPr>
    </w:p>
    <w:p w:rsidR="00C33EFA" w:rsidRDefault="00C33EFA" w:rsidP="004D19FF">
      <w:pPr>
        <w:spacing w:after="120" w:line="360" w:lineRule="auto"/>
        <w:jc w:val="both"/>
        <w:rPr>
          <w:rFonts w:ascii="Times New Roman" w:hAnsi="Times New Roman" w:cs="Times New Roman"/>
          <w:sz w:val="24"/>
          <w:szCs w:val="24"/>
        </w:rPr>
      </w:pPr>
    </w:p>
    <w:p w:rsidR="00C33EFA" w:rsidRDefault="00C33EFA" w:rsidP="004D19FF">
      <w:pPr>
        <w:spacing w:after="120" w:line="360" w:lineRule="auto"/>
        <w:jc w:val="both"/>
        <w:rPr>
          <w:rFonts w:ascii="Times New Roman" w:hAnsi="Times New Roman" w:cs="Times New Roman"/>
          <w:sz w:val="24"/>
          <w:szCs w:val="24"/>
        </w:rPr>
      </w:pPr>
    </w:p>
    <w:p w:rsidR="00C33EFA" w:rsidRDefault="00C33EFA" w:rsidP="004D19FF">
      <w:pPr>
        <w:spacing w:after="120" w:line="360" w:lineRule="auto"/>
        <w:jc w:val="both"/>
        <w:rPr>
          <w:rFonts w:ascii="Times New Roman" w:hAnsi="Times New Roman" w:cs="Times New Roman"/>
          <w:sz w:val="24"/>
          <w:szCs w:val="24"/>
        </w:rPr>
      </w:pPr>
    </w:p>
    <w:p w:rsidR="00C33EFA" w:rsidRDefault="00C33EFA" w:rsidP="004D19FF">
      <w:pPr>
        <w:spacing w:after="120" w:line="360" w:lineRule="auto"/>
        <w:jc w:val="both"/>
        <w:rPr>
          <w:rFonts w:ascii="Times New Roman" w:hAnsi="Times New Roman" w:cs="Times New Roman"/>
          <w:sz w:val="24"/>
          <w:szCs w:val="24"/>
        </w:rPr>
      </w:pPr>
    </w:p>
    <w:p w:rsidR="00C33EFA" w:rsidRDefault="00C33EFA" w:rsidP="004D19FF">
      <w:pPr>
        <w:spacing w:after="120" w:line="360" w:lineRule="auto"/>
        <w:jc w:val="both"/>
        <w:rPr>
          <w:rFonts w:ascii="Times New Roman" w:hAnsi="Times New Roman" w:cs="Times New Roman"/>
          <w:sz w:val="24"/>
          <w:szCs w:val="24"/>
        </w:rPr>
      </w:pPr>
    </w:p>
    <w:p w:rsidR="00C33EFA" w:rsidRPr="00540AD5" w:rsidRDefault="00C33EFA" w:rsidP="004D19FF">
      <w:pPr>
        <w:spacing w:after="120" w:line="360" w:lineRule="auto"/>
        <w:jc w:val="both"/>
        <w:rPr>
          <w:rFonts w:ascii="Times New Roman" w:hAnsi="Times New Roman" w:cs="Times New Roman"/>
          <w:sz w:val="24"/>
          <w:szCs w:val="24"/>
        </w:rPr>
      </w:pPr>
    </w:p>
    <w:p w:rsidR="002F613D" w:rsidRDefault="002F613D" w:rsidP="002F613D">
      <w:pPr>
        <w:spacing w:after="12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Naziv škole u kojoj se polaže stručni ispit </w:t>
      </w:r>
    </w:p>
    <w:p w:rsidR="002F613D" w:rsidRDefault="002F613D" w:rsidP="002F613D">
      <w:pPr>
        <w:spacing w:after="120" w:line="360" w:lineRule="auto"/>
        <w:jc w:val="center"/>
        <w:rPr>
          <w:rFonts w:ascii="Times New Roman" w:hAnsi="Times New Roman" w:cs="Times New Roman"/>
          <w:sz w:val="28"/>
          <w:szCs w:val="28"/>
        </w:rPr>
      </w:pPr>
      <w:r>
        <w:rPr>
          <w:rFonts w:ascii="Times New Roman" w:hAnsi="Times New Roman" w:cs="Times New Roman"/>
          <w:sz w:val="28"/>
          <w:szCs w:val="28"/>
        </w:rPr>
        <w:t>Naziv škole u kojoj je odrađen pripravnički staž</w:t>
      </w:r>
    </w:p>
    <w:p w:rsidR="002F613D" w:rsidRDefault="002F613D" w:rsidP="002F613D">
      <w:pPr>
        <w:spacing w:after="120" w:line="360" w:lineRule="auto"/>
        <w:jc w:val="center"/>
        <w:rPr>
          <w:rFonts w:ascii="Times New Roman" w:hAnsi="Times New Roman" w:cs="Times New Roman"/>
        </w:rPr>
      </w:pPr>
      <w:r>
        <w:rPr>
          <w:rFonts w:ascii="Times New Roman" w:hAnsi="Times New Roman" w:cs="Times New Roman"/>
          <w:i/>
          <w:iCs/>
        </w:rPr>
        <w:t xml:space="preserve"> (centrirano, velikim tiskanim slovima, veličina 14)</w:t>
      </w:r>
    </w:p>
    <w:p w:rsidR="002F613D" w:rsidRDefault="002F613D" w:rsidP="002F613D">
      <w:pPr>
        <w:spacing w:after="120" w:line="360" w:lineRule="auto"/>
        <w:jc w:val="center"/>
        <w:rPr>
          <w:rFonts w:ascii="Times New Roman" w:hAnsi="Times New Roman" w:cs="Times New Roman"/>
        </w:rPr>
      </w:pPr>
      <w:r>
        <w:rPr>
          <w:rFonts w:ascii="Times New Roman" w:hAnsi="Times New Roman" w:cs="Times New Roman"/>
        </w:rPr>
        <w:t>Ime i prezime mentora</w:t>
      </w:r>
    </w:p>
    <w:p w:rsidR="002F613D" w:rsidRDefault="002F613D" w:rsidP="002F613D">
      <w:pPr>
        <w:spacing w:after="120" w:line="360" w:lineRule="auto"/>
        <w:jc w:val="center"/>
        <w:rPr>
          <w:rFonts w:ascii="Times New Roman" w:hAnsi="Times New Roman" w:cs="Times New Roman"/>
        </w:rPr>
      </w:pPr>
      <w:r>
        <w:rPr>
          <w:rFonts w:ascii="Times New Roman" w:hAnsi="Times New Roman" w:cs="Times New Roman"/>
        </w:rPr>
        <w:t>(</w:t>
      </w:r>
      <w:r>
        <w:rPr>
          <w:rFonts w:ascii="Times New Roman" w:hAnsi="Times New Roman" w:cs="Times New Roman"/>
          <w:i/>
          <w:iCs/>
        </w:rPr>
        <w:t>centrirano, veličina 14</w:t>
      </w:r>
      <w:r>
        <w:rPr>
          <w:rFonts w:ascii="Times New Roman" w:hAnsi="Times New Roman" w:cs="Times New Roman"/>
        </w:rPr>
        <w:t>)</w:t>
      </w:r>
    </w:p>
    <w:p w:rsidR="002F613D" w:rsidRDefault="002F613D" w:rsidP="002F613D">
      <w:pPr>
        <w:spacing w:after="120" w:line="360" w:lineRule="auto"/>
        <w:jc w:val="center"/>
        <w:rPr>
          <w:rFonts w:ascii="Times New Roman" w:hAnsi="Times New Roman" w:cs="Times New Roman"/>
        </w:rPr>
      </w:pPr>
    </w:p>
    <w:p w:rsidR="002F613D" w:rsidRDefault="002F613D" w:rsidP="002F613D">
      <w:pPr>
        <w:spacing w:after="120" w:line="360" w:lineRule="auto"/>
        <w:jc w:val="center"/>
        <w:rPr>
          <w:rFonts w:ascii="Times New Roman" w:hAnsi="Times New Roman" w:cs="Times New Roman"/>
        </w:rPr>
      </w:pPr>
    </w:p>
    <w:p w:rsidR="002F613D" w:rsidRDefault="002F613D" w:rsidP="002F613D">
      <w:pPr>
        <w:spacing w:after="120" w:line="360" w:lineRule="auto"/>
        <w:jc w:val="center"/>
        <w:rPr>
          <w:rFonts w:ascii="Times New Roman" w:hAnsi="Times New Roman" w:cs="Times New Roman"/>
        </w:rPr>
      </w:pPr>
    </w:p>
    <w:p w:rsidR="002F613D" w:rsidRDefault="002F613D" w:rsidP="002F613D">
      <w:pPr>
        <w:spacing w:after="120" w:line="360" w:lineRule="auto"/>
        <w:jc w:val="center"/>
        <w:rPr>
          <w:rFonts w:ascii="Times New Roman" w:hAnsi="Times New Roman" w:cs="Times New Roman"/>
        </w:rPr>
      </w:pPr>
    </w:p>
    <w:p w:rsidR="002F613D" w:rsidRDefault="002F613D" w:rsidP="002F613D">
      <w:pPr>
        <w:spacing w:after="120" w:line="360" w:lineRule="auto"/>
        <w:jc w:val="center"/>
        <w:rPr>
          <w:rFonts w:ascii="Times New Roman" w:hAnsi="Times New Roman" w:cs="Times New Roman"/>
        </w:rPr>
      </w:pPr>
    </w:p>
    <w:p w:rsidR="002F613D" w:rsidRDefault="002F613D" w:rsidP="002F613D">
      <w:pPr>
        <w:spacing w:after="120" w:line="360" w:lineRule="auto"/>
        <w:jc w:val="center"/>
        <w:rPr>
          <w:rFonts w:ascii="Times New Roman" w:hAnsi="Times New Roman" w:cs="Times New Roman"/>
        </w:rPr>
      </w:pPr>
    </w:p>
    <w:p w:rsidR="002F613D" w:rsidRDefault="002F613D" w:rsidP="002F613D">
      <w:pPr>
        <w:spacing w:after="120" w:line="360" w:lineRule="auto"/>
        <w:jc w:val="center"/>
        <w:rPr>
          <w:rFonts w:ascii="Times New Roman" w:hAnsi="Times New Roman" w:cs="Times New Roman"/>
        </w:rPr>
      </w:pPr>
    </w:p>
    <w:p w:rsidR="002F613D" w:rsidRDefault="002F613D" w:rsidP="002F613D">
      <w:pPr>
        <w:spacing w:after="120" w:line="360" w:lineRule="auto"/>
        <w:jc w:val="center"/>
        <w:rPr>
          <w:rFonts w:ascii="Times New Roman" w:hAnsi="Times New Roman" w:cs="Times New Roman"/>
        </w:rPr>
      </w:pPr>
      <w:bookmarkStart w:id="0" w:name="_GoBack"/>
      <w:bookmarkEnd w:id="0"/>
    </w:p>
    <w:p w:rsidR="002F613D" w:rsidRDefault="002F613D" w:rsidP="002F613D">
      <w:pPr>
        <w:spacing w:after="120" w:line="360" w:lineRule="auto"/>
        <w:jc w:val="center"/>
        <w:rPr>
          <w:rFonts w:ascii="Times New Roman" w:hAnsi="Times New Roman" w:cs="Times New Roman"/>
          <w:b/>
          <w:bCs/>
          <w:sz w:val="32"/>
          <w:szCs w:val="32"/>
        </w:rPr>
      </w:pPr>
      <w:r>
        <w:rPr>
          <w:rFonts w:ascii="Times New Roman" w:hAnsi="Times New Roman" w:cs="Times New Roman"/>
          <w:b/>
          <w:bCs/>
          <w:sz w:val="32"/>
          <w:szCs w:val="32"/>
        </w:rPr>
        <w:t>NASLOV RADA</w:t>
      </w:r>
    </w:p>
    <w:p w:rsidR="002F613D" w:rsidRDefault="002F613D" w:rsidP="002F613D">
      <w:pPr>
        <w:spacing w:after="120" w:line="360" w:lineRule="auto"/>
        <w:jc w:val="center"/>
        <w:rPr>
          <w:rFonts w:ascii="Times New Roman" w:hAnsi="Times New Roman" w:cs="Times New Roman"/>
          <w:i/>
          <w:iCs/>
        </w:rPr>
      </w:pPr>
      <w:r>
        <w:rPr>
          <w:rFonts w:ascii="Times New Roman" w:hAnsi="Times New Roman" w:cs="Times New Roman"/>
          <w:i/>
          <w:iCs/>
        </w:rPr>
        <w:t xml:space="preserve">(centrirano, velikim tiskanim slovima,  veličina 16,  </w:t>
      </w:r>
      <w:r>
        <w:rPr>
          <w:rFonts w:ascii="Times New Roman" w:hAnsi="Times New Roman" w:cs="Times New Roman"/>
          <w:b/>
          <w:bCs/>
          <w:i/>
          <w:iCs/>
        </w:rPr>
        <w:t>bold</w:t>
      </w:r>
      <w:r>
        <w:rPr>
          <w:rFonts w:ascii="Times New Roman" w:hAnsi="Times New Roman" w:cs="Times New Roman"/>
          <w:i/>
          <w:iCs/>
        </w:rPr>
        <w:t>)</w:t>
      </w:r>
    </w:p>
    <w:p w:rsidR="002F613D" w:rsidRDefault="002F613D" w:rsidP="002F613D">
      <w:pPr>
        <w:spacing w:after="120" w:line="360" w:lineRule="auto"/>
        <w:jc w:val="center"/>
        <w:rPr>
          <w:rFonts w:ascii="Times New Roman" w:hAnsi="Times New Roman" w:cs="Times New Roman"/>
        </w:rPr>
      </w:pPr>
    </w:p>
    <w:p w:rsidR="002F613D" w:rsidRDefault="002F613D" w:rsidP="002F613D">
      <w:pPr>
        <w:spacing w:after="120" w:line="360" w:lineRule="auto"/>
        <w:jc w:val="center"/>
        <w:rPr>
          <w:rFonts w:ascii="Times New Roman" w:hAnsi="Times New Roman" w:cs="Times New Roman"/>
        </w:rPr>
      </w:pPr>
    </w:p>
    <w:p w:rsidR="002F613D" w:rsidRDefault="002F613D" w:rsidP="002F613D">
      <w:pPr>
        <w:spacing w:after="120" w:line="360" w:lineRule="auto"/>
        <w:jc w:val="center"/>
        <w:rPr>
          <w:rFonts w:ascii="Times New Roman" w:hAnsi="Times New Roman" w:cs="Times New Roman"/>
        </w:rPr>
      </w:pPr>
    </w:p>
    <w:p w:rsidR="002F613D" w:rsidRDefault="002F613D" w:rsidP="002F613D">
      <w:pPr>
        <w:spacing w:after="120" w:line="360" w:lineRule="auto"/>
        <w:jc w:val="center"/>
        <w:rPr>
          <w:rFonts w:ascii="Times New Roman" w:hAnsi="Times New Roman" w:cs="Times New Roman"/>
          <w:sz w:val="28"/>
          <w:szCs w:val="28"/>
        </w:rPr>
      </w:pPr>
      <w:r>
        <w:rPr>
          <w:rFonts w:ascii="Times New Roman" w:hAnsi="Times New Roman" w:cs="Times New Roman"/>
          <w:sz w:val="28"/>
          <w:szCs w:val="28"/>
        </w:rPr>
        <w:t>Ime i prezime pripravnika</w:t>
      </w:r>
    </w:p>
    <w:p w:rsidR="002F613D" w:rsidRDefault="002F613D" w:rsidP="002F613D">
      <w:pPr>
        <w:spacing w:after="120" w:line="360" w:lineRule="auto"/>
        <w:jc w:val="center"/>
        <w:rPr>
          <w:rFonts w:ascii="Times New Roman" w:hAnsi="Times New Roman" w:cs="Times New Roman"/>
        </w:rPr>
      </w:pPr>
      <w:r>
        <w:rPr>
          <w:rFonts w:ascii="Times New Roman" w:hAnsi="Times New Roman" w:cs="Times New Roman"/>
        </w:rPr>
        <w:t>(</w:t>
      </w:r>
      <w:r>
        <w:rPr>
          <w:rFonts w:ascii="Times New Roman" w:hAnsi="Times New Roman" w:cs="Times New Roman"/>
          <w:i/>
          <w:iCs/>
        </w:rPr>
        <w:t>centrirano, veličina 14</w:t>
      </w:r>
      <w:r>
        <w:rPr>
          <w:rFonts w:ascii="Times New Roman" w:hAnsi="Times New Roman" w:cs="Times New Roman"/>
        </w:rPr>
        <w:t>)</w:t>
      </w:r>
    </w:p>
    <w:p w:rsidR="002F613D" w:rsidRDefault="002F613D" w:rsidP="002F613D">
      <w:pPr>
        <w:spacing w:after="120" w:line="360" w:lineRule="auto"/>
        <w:jc w:val="center"/>
        <w:rPr>
          <w:rFonts w:ascii="Times New Roman" w:hAnsi="Times New Roman" w:cs="Times New Roman"/>
        </w:rPr>
      </w:pPr>
    </w:p>
    <w:p w:rsidR="002F613D" w:rsidRDefault="002F613D" w:rsidP="002F613D">
      <w:pPr>
        <w:spacing w:after="120" w:line="360" w:lineRule="auto"/>
        <w:jc w:val="center"/>
        <w:rPr>
          <w:rFonts w:ascii="Times New Roman" w:hAnsi="Times New Roman" w:cs="Times New Roman"/>
        </w:rPr>
      </w:pPr>
    </w:p>
    <w:p w:rsidR="002F613D" w:rsidRDefault="002F613D" w:rsidP="002F613D">
      <w:pPr>
        <w:spacing w:after="120" w:line="360" w:lineRule="auto"/>
        <w:jc w:val="center"/>
        <w:rPr>
          <w:rFonts w:ascii="Times New Roman" w:hAnsi="Times New Roman" w:cs="Times New Roman"/>
          <w:sz w:val="28"/>
          <w:szCs w:val="28"/>
        </w:rPr>
      </w:pPr>
      <w:r>
        <w:rPr>
          <w:rFonts w:ascii="Times New Roman" w:hAnsi="Times New Roman" w:cs="Times New Roman"/>
          <w:sz w:val="28"/>
          <w:szCs w:val="28"/>
        </w:rPr>
        <w:t xml:space="preserve">Zagreb, godina </w:t>
      </w:r>
    </w:p>
    <w:p w:rsidR="002F613D" w:rsidRDefault="002F613D" w:rsidP="002F613D">
      <w:pPr>
        <w:spacing w:after="120" w:line="360" w:lineRule="auto"/>
        <w:jc w:val="center"/>
        <w:rPr>
          <w:rFonts w:ascii="Times New Roman" w:hAnsi="Times New Roman" w:cs="Times New Roman"/>
        </w:rPr>
      </w:pPr>
      <w:r>
        <w:rPr>
          <w:rFonts w:ascii="Times New Roman" w:hAnsi="Times New Roman" w:cs="Times New Roman"/>
        </w:rPr>
        <w:t>(</w:t>
      </w:r>
      <w:r>
        <w:rPr>
          <w:rFonts w:ascii="Times New Roman" w:hAnsi="Times New Roman" w:cs="Times New Roman"/>
          <w:i/>
          <w:iCs/>
        </w:rPr>
        <w:t>centrirano, veličina 14</w:t>
      </w:r>
      <w:r>
        <w:rPr>
          <w:rFonts w:ascii="Times New Roman" w:hAnsi="Times New Roman" w:cs="Times New Roman"/>
        </w:rPr>
        <w:t>)</w:t>
      </w:r>
    </w:p>
    <w:p w:rsidR="002F613D" w:rsidRDefault="002F613D" w:rsidP="002F613D">
      <w:pPr>
        <w:spacing w:after="120" w:line="360" w:lineRule="auto"/>
        <w:jc w:val="both"/>
        <w:rPr>
          <w:rFonts w:ascii="Times New Roman" w:hAnsi="Times New Roman" w:cs="Times New Roman"/>
          <w:sz w:val="24"/>
          <w:szCs w:val="24"/>
        </w:rPr>
      </w:pPr>
    </w:p>
    <w:p w:rsidR="002F613D" w:rsidRDefault="002F613D" w:rsidP="002F613D">
      <w:pPr>
        <w:spacing w:after="120" w:line="360" w:lineRule="auto"/>
        <w:jc w:val="both"/>
        <w:rPr>
          <w:rFonts w:ascii="Times New Roman" w:hAnsi="Times New Roman" w:cs="Times New Roman"/>
          <w:sz w:val="24"/>
          <w:szCs w:val="24"/>
        </w:rPr>
      </w:pPr>
    </w:p>
    <w:p w:rsidR="004D19FF" w:rsidRDefault="004D19FF"/>
    <w:sectPr w:rsidR="004D19FF" w:rsidSect="00D7230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738" w:rsidRDefault="00285738" w:rsidP="004D19FF">
      <w:pPr>
        <w:spacing w:after="0" w:line="240" w:lineRule="auto"/>
      </w:pPr>
      <w:r>
        <w:separator/>
      </w:r>
    </w:p>
  </w:endnote>
  <w:endnote w:type="continuationSeparator" w:id="0">
    <w:p w:rsidR="00285738" w:rsidRDefault="00285738" w:rsidP="004D19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00022FF" w:usb1="C000205B" w:usb2="0000000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738" w:rsidRDefault="00285738" w:rsidP="004D19FF">
      <w:pPr>
        <w:spacing w:after="0" w:line="240" w:lineRule="auto"/>
      </w:pPr>
      <w:r>
        <w:separator/>
      </w:r>
    </w:p>
  </w:footnote>
  <w:footnote w:type="continuationSeparator" w:id="0">
    <w:p w:rsidR="00285738" w:rsidRDefault="00285738" w:rsidP="004D19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5065F"/>
    <w:multiLevelType w:val="hybridMultilevel"/>
    <w:tmpl w:val="FCA88124"/>
    <w:lvl w:ilvl="0" w:tplc="472A8780">
      <w:numFmt w:val="bullet"/>
      <w:lvlText w:val="-"/>
      <w:lvlJc w:val="left"/>
      <w:pPr>
        <w:tabs>
          <w:tab w:val="num" w:pos="720"/>
        </w:tabs>
        <w:ind w:left="720" w:hanging="360"/>
      </w:pPr>
      <w:rPr>
        <w:rFonts w:ascii="Times New Roman" w:eastAsia="Times New Roman" w:hAnsi="Times New Roman" w:hint="default"/>
      </w:rPr>
    </w:lvl>
    <w:lvl w:ilvl="1" w:tplc="041A0003">
      <w:start w:val="1"/>
      <w:numFmt w:val="bullet"/>
      <w:lvlText w:val="o"/>
      <w:lvlJc w:val="left"/>
      <w:pPr>
        <w:tabs>
          <w:tab w:val="num" w:pos="1437"/>
        </w:tabs>
        <w:ind w:left="1437" w:hanging="360"/>
      </w:pPr>
      <w:rPr>
        <w:rFonts w:ascii="Courier New" w:hAnsi="Courier New" w:cs="Courier New" w:hint="default"/>
      </w:rPr>
    </w:lvl>
    <w:lvl w:ilvl="2" w:tplc="041A0005">
      <w:start w:val="1"/>
      <w:numFmt w:val="bullet"/>
      <w:lvlText w:val=""/>
      <w:lvlJc w:val="left"/>
      <w:pPr>
        <w:tabs>
          <w:tab w:val="num" w:pos="2157"/>
        </w:tabs>
        <w:ind w:left="2157" w:hanging="360"/>
      </w:pPr>
      <w:rPr>
        <w:rFonts w:ascii="Wingdings" w:hAnsi="Wingdings" w:cs="Wingdings" w:hint="default"/>
      </w:rPr>
    </w:lvl>
    <w:lvl w:ilvl="3" w:tplc="041A0001">
      <w:start w:val="1"/>
      <w:numFmt w:val="bullet"/>
      <w:lvlText w:val=""/>
      <w:lvlJc w:val="left"/>
      <w:pPr>
        <w:tabs>
          <w:tab w:val="num" w:pos="2877"/>
        </w:tabs>
        <w:ind w:left="2877" w:hanging="360"/>
      </w:pPr>
      <w:rPr>
        <w:rFonts w:ascii="Symbol" w:hAnsi="Symbol" w:cs="Symbol" w:hint="default"/>
      </w:rPr>
    </w:lvl>
    <w:lvl w:ilvl="4" w:tplc="041A0003">
      <w:start w:val="1"/>
      <w:numFmt w:val="bullet"/>
      <w:lvlText w:val="o"/>
      <w:lvlJc w:val="left"/>
      <w:pPr>
        <w:tabs>
          <w:tab w:val="num" w:pos="3597"/>
        </w:tabs>
        <w:ind w:left="3597" w:hanging="360"/>
      </w:pPr>
      <w:rPr>
        <w:rFonts w:ascii="Courier New" w:hAnsi="Courier New" w:cs="Courier New" w:hint="default"/>
      </w:rPr>
    </w:lvl>
    <w:lvl w:ilvl="5" w:tplc="041A0005">
      <w:start w:val="1"/>
      <w:numFmt w:val="bullet"/>
      <w:lvlText w:val=""/>
      <w:lvlJc w:val="left"/>
      <w:pPr>
        <w:tabs>
          <w:tab w:val="num" w:pos="4317"/>
        </w:tabs>
        <w:ind w:left="4317" w:hanging="360"/>
      </w:pPr>
      <w:rPr>
        <w:rFonts w:ascii="Wingdings" w:hAnsi="Wingdings" w:cs="Wingdings" w:hint="default"/>
      </w:rPr>
    </w:lvl>
    <w:lvl w:ilvl="6" w:tplc="041A0001">
      <w:start w:val="1"/>
      <w:numFmt w:val="bullet"/>
      <w:lvlText w:val=""/>
      <w:lvlJc w:val="left"/>
      <w:pPr>
        <w:tabs>
          <w:tab w:val="num" w:pos="5037"/>
        </w:tabs>
        <w:ind w:left="5037" w:hanging="360"/>
      </w:pPr>
      <w:rPr>
        <w:rFonts w:ascii="Symbol" w:hAnsi="Symbol" w:cs="Symbol" w:hint="default"/>
      </w:rPr>
    </w:lvl>
    <w:lvl w:ilvl="7" w:tplc="041A0003">
      <w:start w:val="1"/>
      <w:numFmt w:val="bullet"/>
      <w:lvlText w:val="o"/>
      <w:lvlJc w:val="left"/>
      <w:pPr>
        <w:tabs>
          <w:tab w:val="num" w:pos="5757"/>
        </w:tabs>
        <w:ind w:left="5757" w:hanging="360"/>
      </w:pPr>
      <w:rPr>
        <w:rFonts w:ascii="Courier New" w:hAnsi="Courier New" w:cs="Courier New" w:hint="default"/>
      </w:rPr>
    </w:lvl>
    <w:lvl w:ilvl="8" w:tplc="041A0005">
      <w:start w:val="1"/>
      <w:numFmt w:val="bullet"/>
      <w:lvlText w:val=""/>
      <w:lvlJc w:val="left"/>
      <w:pPr>
        <w:tabs>
          <w:tab w:val="num" w:pos="6477"/>
        </w:tabs>
        <w:ind w:left="6477" w:hanging="360"/>
      </w:pPr>
      <w:rPr>
        <w:rFonts w:ascii="Wingdings" w:hAnsi="Wingdings" w:cs="Wingdings" w:hint="default"/>
      </w:rPr>
    </w:lvl>
  </w:abstractNum>
  <w:abstractNum w:abstractNumId="1">
    <w:nsid w:val="0D66354B"/>
    <w:multiLevelType w:val="hybridMultilevel"/>
    <w:tmpl w:val="406615CA"/>
    <w:lvl w:ilvl="0" w:tplc="5F9C699C">
      <w:start w:val="6"/>
      <w:numFmt w:val="decimal"/>
      <w:lvlText w:val="%1."/>
      <w:lvlJc w:val="left"/>
      <w:pPr>
        <w:ind w:left="1080" w:hanging="360"/>
      </w:pPr>
      <w:rPr>
        <w:rFonts w:hint="default"/>
        <w:b/>
        <w:bCs/>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nsid w:val="11673DBD"/>
    <w:multiLevelType w:val="hybridMultilevel"/>
    <w:tmpl w:val="8B0E42A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nsid w:val="12190EDC"/>
    <w:multiLevelType w:val="hybridMultilevel"/>
    <w:tmpl w:val="BB4A952A"/>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4">
    <w:nsid w:val="1AD806DD"/>
    <w:multiLevelType w:val="hybridMultilevel"/>
    <w:tmpl w:val="F522CE7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E820B52"/>
    <w:multiLevelType w:val="hybridMultilevel"/>
    <w:tmpl w:val="3CD671C8"/>
    <w:lvl w:ilvl="0" w:tplc="472A8780">
      <w:start w:val="2"/>
      <w:numFmt w:val="bullet"/>
      <w:lvlText w:val="-"/>
      <w:lvlJc w:val="left"/>
      <w:pPr>
        <w:tabs>
          <w:tab w:val="num" w:pos="720"/>
        </w:tabs>
        <w:ind w:left="720" w:hanging="360"/>
      </w:pPr>
      <w:rPr>
        <w:rFonts w:ascii="Times New Roman" w:eastAsia="Times New Roman" w:hAnsi="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6">
    <w:nsid w:val="24D40BDE"/>
    <w:multiLevelType w:val="hybridMultilevel"/>
    <w:tmpl w:val="68E6B95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28AE663C"/>
    <w:multiLevelType w:val="hybridMultilevel"/>
    <w:tmpl w:val="8BD4EFC6"/>
    <w:lvl w:ilvl="0" w:tplc="FA867A20">
      <w:start w:val="1"/>
      <w:numFmt w:val="decimal"/>
      <w:lvlText w:val="%1."/>
      <w:lvlJc w:val="left"/>
      <w:pPr>
        <w:tabs>
          <w:tab w:val="num" w:pos="720"/>
        </w:tabs>
        <w:ind w:left="720" w:hanging="360"/>
      </w:pPr>
      <w:rPr>
        <w:rFonts w:hint="default"/>
        <w:b/>
        <w:bCs/>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8">
    <w:nsid w:val="2B760A2B"/>
    <w:multiLevelType w:val="hybridMultilevel"/>
    <w:tmpl w:val="BDD64610"/>
    <w:lvl w:ilvl="0" w:tplc="2954D83A">
      <w:start w:val="1"/>
      <w:numFmt w:val="decimal"/>
      <w:lvlText w:val="%1."/>
      <w:lvlJc w:val="left"/>
      <w:pPr>
        <w:tabs>
          <w:tab w:val="num" w:pos="1080"/>
        </w:tabs>
        <w:ind w:left="1080" w:hanging="360"/>
      </w:pPr>
      <w:rPr>
        <w:rFonts w:hint="default"/>
        <w:b/>
        <w:bCs/>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nsid w:val="2E7D21C9"/>
    <w:multiLevelType w:val="hybridMultilevel"/>
    <w:tmpl w:val="9B6AB528"/>
    <w:lvl w:ilvl="0" w:tplc="472A8780">
      <w:start w:val="2"/>
      <w:numFmt w:val="bullet"/>
      <w:lvlText w:val="-"/>
      <w:lvlJc w:val="left"/>
      <w:pPr>
        <w:tabs>
          <w:tab w:val="num" w:pos="780"/>
        </w:tabs>
        <w:ind w:left="780" w:hanging="360"/>
      </w:pPr>
      <w:rPr>
        <w:rFonts w:ascii="Times New Roman" w:eastAsia="Times New Roman" w:hAnsi="Times New Roman" w:hint="default"/>
        <w:color w:val="auto"/>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10">
    <w:nsid w:val="302F25F6"/>
    <w:multiLevelType w:val="hybridMultilevel"/>
    <w:tmpl w:val="0A8603CE"/>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1">
    <w:nsid w:val="34F72F15"/>
    <w:multiLevelType w:val="hybridMultilevel"/>
    <w:tmpl w:val="D22A0E5E"/>
    <w:lvl w:ilvl="0" w:tplc="72DCC9F8">
      <w:numFmt w:val="bullet"/>
      <w:lvlText w:val="-"/>
      <w:lvlJc w:val="left"/>
      <w:pPr>
        <w:ind w:left="720" w:hanging="360"/>
      </w:pPr>
      <w:rPr>
        <w:rFonts w:ascii="Calibri" w:eastAsia="Times New Roman" w:hAnsi="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2">
    <w:nsid w:val="423A6827"/>
    <w:multiLevelType w:val="hybridMultilevel"/>
    <w:tmpl w:val="597A3846"/>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3">
    <w:nsid w:val="4A64184C"/>
    <w:multiLevelType w:val="hybridMultilevel"/>
    <w:tmpl w:val="12C22422"/>
    <w:lvl w:ilvl="0" w:tplc="6D4EDBC4">
      <w:start w:val="1"/>
      <w:numFmt w:val="decimal"/>
      <w:lvlText w:val="%1."/>
      <w:lvlJc w:val="left"/>
      <w:pPr>
        <w:tabs>
          <w:tab w:val="num" w:pos="720"/>
        </w:tabs>
        <w:ind w:left="720" w:hanging="360"/>
      </w:pPr>
      <w:rPr>
        <w:rFonts w:hint="default"/>
        <w:b/>
        <w:bCs/>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4">
    <w:nsid w:val="4B8577A5"/>
    <w:multiLevelType w:val="hybridMultilevel"/>
    <w:tmpl w:val="760070A8"/>
    <w:lvl w:ilvl="0" w:tplc="041A0005">
      <w:start w:val="1"/>
      <w:numFmt w:val="bullet"/>
      <w:lvlText w:val=""/>
      <w:lvlJc w:val="left"/>
      <w:pPr>
        <w:tabs>
          <w:tab w:val="num" w:pos="780"/>
        </w:tabs>
        <w:ind w:left="780" w:hanging="360"/>
      </w:pPr>
      <w:rPr>
        <w:rFonts w:ascii="Wingdings" w:hAnsi="Wingdings" w:cs="Wingdings" w:hint="default"/>
        <w:color w:val="auto"/>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15">
    <w:nsid w:val="5D140441"/>
    <w:multiLevelType w:val="hybridMultilevel"/>
    <w:tmpl w:val="48426CFE"/>
    <w:lvl w:ilvl="0" w:tplc="C18A3E94">
      <w:start w:val="1"/>
      <w:numFmt w:val="decimal"/>
      <w:lvlText w:val="%1."/>
      <w:lvlJc w:val="left"/>
      <w:pPr>
        <w:tabs>
          <w:tab w:val="num" w:pos="720"/>
        </w:tabs>
        <w:ind w:left="720" w:hanging="360"/>
      </w:pPr>
      <w:rPr>
        <w:rFonts w:hint="default"/>
        <w:b/>
        <w:bCs/>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6">
    <w:nsid w:val="5FD7106F"/>
    <w:multiLevelType w:val="hybridMultilevel"/>
    <w:tmpl w:val="62467440"/>
    <w:lvl w:ilvl="0" w:tplc="E7184574">
      <w:start w:val="10"/>
      <w:numFmt w:val="decimal"/>
      <w:lvlText w:val="%1."/>
      <w:lvlJc w:val="left"/>
      <w:pPr>
        <w:tabs>
          <w:tab w:val="num" w:pos="1080"/>
        </w:tabs>
        <w:ind w:left="1080" w:hanging="360"/>
      </w:pPr>
      <w:rPr>
        <w:rFonts w:hint="default"/>
        <w:b/>
        <w:bCs/>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nsid w:val="6EDB15E4"/>
    <w:multiLevelType w:val="multilevel"/>
    <w:tmpl w:val="DD36EF84"/>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b/>
        <w:bCs/>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nsid w:val="702F089E"/>
    <w:multiLevelType w:val="hybridMultilevel"/>
    <w:tmpl w:val="AB764C1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9">
    <w:nsid w:val="703E4384"/>
    <w:multiLevelType w:val="hybridMultilevel"/>
    <w:tmpl w:val="58D434E2"/>
    <w:lvl w:ilvl="0" w:tplc="6E3A34E2">
      <w:start w:val="1"/>
      <w:numFmt w:val="decimal"/>
      <w:lvlText w:val="%1."/>
      <w:lvlJc w:val="left"/>
      <w:pPr>
        <w:tabs>
          <w:tab w:val="num" w:pos="363"/>
        </w:tabs>
        <w:ind w:left="363" w:hanging="360"/>
      </w:pPr>
      <w:rPr>
        <w:rFonts w:hint="default"/>
      </w:rPr>
    </w:lvl>
    <w:lvl w:ilvl="1" w:tplc="04090019">
      <w:start w:val="1"/>
      <w:numFmt w:val="lowerLetter"/>
      <w:lvlText w:val="%2."/>
      <w:lvlJc w:val="left"/>
      <w:pPr>
        <w:tabs>
          <w:tab w:val="num" w:pos="1083"/>
        </w:tabs>
        <w:ind w:left="1083" w:hanging="360"/>
      </w:pPr>
    </w:lvl>
    <w:lvl w:ilvl="2" w:tplc="48AEBDF0">
      <w:start w:val="1"/>
      <w:numFmt w:val="lowerLetter"/>
      <w:lvlText w:val="%3)"/>
      <w:lvlJc w:val="left"/>
      <w:pPr>
        <w:tabs>
          <w:tab w:val="num" w:pos="1983"/>
        </w:tabs>
        <w:ind w:left="1983" w:hanging="360"/>
      </w:pPr>
      <w:rPr>
        <w:rFonts w:hint="default"/>
      </w:rPr>
    </w:lvl>
    <w:lvl w:ilvl="3" w:tplc="0409000F">
      <w:start w:val="1"/>
      <w:numFmt w:val="decimal"/>
      <w:lvlText w:val="%4."/>
      <w:lvlJc w:val="left"/>
      <w:pPr>
        <w:tabs>
          <w:tab w:val="num" w:pos="2523"/>
        </w:tabs>
        <w:ind w:left="2523" w:hanging="360"/>
      </w:pPr>
    </w:lvl>
    <w:lvl w:ilvl="4" w:tplc="04090019">
      <w:start w:val="1"/>
      <w:numFmt w:val="lowerLetter"/>
      <w:lvlText w:val="%5."/>
      <w:lvlJc w:val="left"/>
      <w:pPr>
        <w:tabs>
          <w:tab w:val="num" w:pos="3243"/>
        </w:tabs>
        <w:ind w:left="3243" w:hanging="360"/>
      </w:pPr>
    </w:lvl>
    <w:lvl w:ilvl="5" w:tplc="0409001B">
      <w:start w:val="1"/>
      <w:numFmt w:val="lowerRoman"/>
      <w:lvlText w:val="%6."/>
      <w:lvlJc w:val="right"/>
      <w:pPr>
        <w:tabs>
          <w:tab w:val="num" w:pos="3963"/>
        </w:tabs>
        <w:ind w:left="3963" w:hanging="180"/>
      </w:pPr>
    </w:lvl>
    <w:lvl w:ilvl="6" w:tplc="0409000F">
      <w:start w:val="1"/>
      <w:numFmt w:val="decimal"/>
      <w:lvlText w:val="%7."/>
      <w:lvlJc w:val="left"/>
      <w:pPr>
        <w:tabs>
          <w:tab w:val="num" w:pos="4683"/>
        </w:tabs>
        <w:ind w:left="4683" w:hanging="360"/>
      </w:pPr>
    </w:lvl>
    <w:lvl w:ilvl="7" w:tplc="04090019">
      <w:start w:val="1"/>
      <w:numFmt w:val="lowerLetter"/>
      <w:lvlText w:val="%8."/>
      <w:lvlJc w:val="left"/>
      <w:pPr>
        <w:tabs>
          <w:tab w:val="num" w:pos="5403"/>
        </w:tabs>
        <w:ind w:left="5403" w:hanging="360"/>
      </w:pPr>
    </w:lvl>
    <w:lvl w:ilvl="8" w:tplc="0409001B">
      <w:start w:val="1"/>
      <w:numFmt w:val="lowerRoman"/>
      <w:lvlText w:val="%9."/>
      <w:lvlJc w:val="right"/>
      <w:pPr>
        <w:tabs>
          <w:tab w:val="num" w:pos="6123"/>
        </w:tabs>
        <w:ind w:left="6123" w:hanging="180"/>
      </w:pPr>
    </w:lvl>
  </w:abstractNum>
  <w:abstractNum w:abstractNumId="20">
    <w:nsid w:val="75231D80"/>
    <w:multiLevelType w:val="hybridMultilevel"/>
    <w:tmpl w:val="E1C85A54"/>
    <w:lvl w:ilvl="0" w:tplc="041A000F">
      <w:start w:val="1"/>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21">
    <w:nsid w:val="7B623E50"/>
    <w:multiLevelType w:val="hybridMultilevel"/>
    <w:tmpl w:val="65A4A99C"/>
    <w:lvl w:ilvl="0" w:tplc="8376B004">
      <w:start w:val="14"/>
      <w:numFmt w:val="decimal"/>
      <w:lvlText w:val="%1."/>
      <w:lvlJc w:val="left"/>
      <w:pPr>
        <w:tabs>
          <w:tab w:val="num" w:pos="1080"/>
        </w:tabs>
        <w:ind w:left="1080" w:hanging="360"/>
      </w:pPr>
      <w:rPr>
        <w:rFonts w:hint="default"/>
        <w:b/>
        <w:bCs/>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2">
    <w:nsid w:val="7BEC5C70"/>
    <w:multiLevelType w:val="hybridMultilevel"/>
    <w:tmpl w:val="F6BEA36A"/>
    <w:lvl w:ilvl="0" w:tplc="04090017">
      <w:start w:val="1"/>
      <w:numFmt w:val="lowerLetter"/>
      <w:lvlText w:val="%1)"/>
      <w:lvlJc w:val="left"/>
      <w:pPr>
        <w:tabs>
          <w:tab w:val="num" w:pos="644"/>
        </w:tabs>
        <w:ind w:left="644" w:hanging="360"/>
      </w:p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start w:val="1"/>
      <w:numFmt w:val="lowerRoman"/>
      <w:lvlText w:val="%6."/>
      <w:lvlJc w:val="right"/>
      <w:pPr>
        <w:tabs>
          <w:tab w:val="num" w:pos="4244"/>
        </w:tabs>
        <w:ind w:left="4244" w:hanging="180"/>
      </w:pPr>
    </w:lvl>
    <w:lvl w:ilvl="6" w:tplc="0409000F">
      <w:start w:val="1"/>
      <w:numFmt w:val="decimal"/>
      <w:lvlText w:val="%7."/>
      <w:lvlJc w:val="left"/>
      <w:pPr>
        <w:tabs>
          <w:tab w:val="num" w:pos="4964"/>
        </w:tabs>
        <w:ind w:left="4964" w:hanging="360"/>
      </w:pPr>
    </w:lvl>
    <w:lvl w:ilvl="7" w:tplc="04090019">
      <w:start w:val="1"/>
      <w:numFmt w:val="lowerLetter"/>
      <w:lvlText w:val="%8."/>
      <w:lvlJc w:val="left"/>
      <w:pPr>
        <w:tabs>
          <w:tab w:val="num" w:pos="5684"/>
        </w:tabs>
        <w:ind w:left="5684" w:hanging="360"/>
      </w:pPr>
    </w:lvl>
    <w:lvl w:ilvl="8" w:tplc="0409001B">
      <w:start w:val="1"/>
      <w:numFmt w:val="lowerRoman"/>
      <w:lvlText w:val="%9."/>
      <w:lvlJc w:val="right"/>
      <w:pPr>
        <w:tabs>
          <w:tab w:val="num" w:pos="6404"/>
        </w:tabs>
        <w:ind w:left="6404" w:hanging="180"/>
      </w:pPr>
    </w:lvl>
  </w:abstractNum>
  <w:num w:numId="1">
    <w:abstractNumId w:val="7"/>
  </w:num>
  <w:num w:numId="2">
    <w:abstractNumId w:val="15"/>
  </w:num>
  <w:num w:numId="3">
    <w:abstractNumId w:val="12"/>
  </w:num>
  <w:num w:numId="4">
    <w:abstractNumId w:val="13"/>
  </w:num>
  <w:num w:numId="5">
    <w:abstractNumId w:val="8"/>
  </w:num>
  <w:num w:numId="6">
    <w:abstractNumId w:val="19"/>
  </w:num>
  <w:num w:numId="7">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 w:numId="10">
    <w:abstractNumId w:val="20"/>
  </w:num>
  <w:num w:numId="11">
    <w:abstractNumId w:val="17"/>
  </w:num>
  <w:num w:numId="12">
    <w:abstractNumId w:val="1"/>
  </w:num>
  <w:num w:numId="13">
    <w:abstractNumId w:val="16"/>
  </w:num>
  <w:num w:numId="14">
    <w:abstractNumId w:val="21"/>
  </w:num>
  <w:num w:numId="15">
    <w:abstractNumId w:val="6"/>
  </w:num>
  <w:num w:numId="16">
    <w:abstractNumId w:val="14"/>
  </w:num>
  <w:num w:numId="17">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0"/>
  </w:num>
  <w:num w:numId="20">
    <w:abstractNumId w:val="3"/>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D19FF"/>
    <w:rsid w:val="00285738"/>
    <w:rsid w:val="002F613D"/>
    <w:rsid w:val="004D19FF"/>
    <w:rsid w:val="00692C90"/>
    <w:rsid w:val="007706DA"/>
    <w:rsid w:val="00A76EF9"/>
    <w:rsid w:val="00BC333A"/>
    <w:rsid w:val="00C01F70"/>
    <w:rsid w:val="00C33EFA"/>
    <w:rsid w:val="00CE40EF"/>
    <w:rsid w:val="00D72307"/>
    <w:rsid w:val="00DA5D8A"/>
    <w:rsid w:val="00F05ACE"/>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307"/>
  </w:style>
  <w:style w:type="paragraph" w:styleId="Naslov4">
    <w:name w:val="heading 4"/>
    <w:basedOn w:val="Normal"/>
    <w:next w:val="Normal"/>
    <w:link w:val="Naslov4Char"/>
    <w:uiPriority w:val="99"/>
    <w:qFormat/>
    <w:rsid w:val="004D19FF"/>
    <w:pPr>
      <w:keepNext/>
      <w:tabs>
        <w:tab w:val="left" w:pos="1365"/>
      </w:tabs>
      <w:spacing w:after="0" w:line="360" w:lineRule="auto"/>
      <w:outlineLvl w:val="3"/>
    </w:pPr>
    <w:rPr>
      <w:rFonts w:ascii="Calibri" w:eastAsia="Times New Roman" w:hAnsi="Calibri" w:cs="Calibri"/>
      <w:b/>
      <w:bCs/>
      <w:sz w:val="28"/>
      <w:szCs w:val="28"/>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4Char">
    <w:name w:val="Naslov 4 Char"/>
    <w:basedOn w:val="Zadanifontodlomka"/>
    <w:link w:val="Naslov4"/>
    <w:uiPriority w:val="99"/>
    <w:rsid w:val="004D19FF"/>
    <w:rPr>
      <w:rFonts w:ascii="Calibri" w:eastAsia="Times New Roman" w:hAnsi="Calibri" w:cs="Calibri"/>
      <w:b/>
      <w:bCs/>
      <w:sz w:val="28"/>
      <w:szCs w:val="28"/>
      <w:lang w:val="en-US"/>
    </w:rPr>
  </w:style>
  <w:style w:type="paragraph" w:styleId="StandardWeb">
    <w:name w:val="Normal (Web)"/>
    <w:basedOn w:val="Normal"/>
    <w:uiPriority w:val="99"/>
    <w:rsid w:val="004D19FF"/>
    <w:pPr>
      <w:spacing w:before="100" w:beforeAutospacing="1" w:after="100" w:afterAutospacing="1" w:line="240" w:lineRule="auto"/>
    </w:pPr>
    <w:rPr>
      <w:rFonts w:ascii="Calibri" w:eastAsia="Calibri" w:hAnsi="Calibri" w:cs="Times New Roman"/>
      <w:sz w:val="24"/>
      <w:szCs w:val="24"/>
      <w:lang w:eastAsia="hr-HR"/>
    </w:rPr>
  </w:style>
  <w:style w:type="paragraph" w:styleId="Tekstfusnote">
    <w:name w:val="footnote text"/>
    <w:basedOn w:val="Normal"/>
    <w:link w:val="TekstfusnoteChar"/>
    <w:uiPriority w:val="99"/>
    <w:semiHidden/>
    <w:rsid w:val="004D19FF"/>
    <w:pPr>
      <w:spacing w:after="0" w:line="240" w:lineRule="auto"/>
    </w:pPr>
    <w:rPr>
      <w:rFonts w:ascii="Calibri" w:eastAsia="Calibri" w:hAnsi="Calibri" w:cs="Calibri"/>
      <w:sz w:val="20"/>
      <w:szCs w:val="20"/>
      <w:lang w:val="en-US"/>
    </w:rPr>
  </w:style>
  <w:style w:type="character" w:customStyle="1" w:styleId="TekstfusnoteChar">
    <w:name w:val="Tekst fusnote Char"/>
    <w:basedOn w:val="Zadanifontodlomka"/>
    <w:link w:val="Tekstfusnote"/>
    <w:uiPriority w:val="99"/>
    <w:semiHidden/>
    <w:rsid w:val="004D19FF"/>
    <w:rPr>
      <w:rFonts w:ascii="Calibri" w:eastAsia="Calibri" w:hAnsi="Calibri" w:cs="Calibri"/>
      <w:sz w:val="20"/>
      <w:szCs w:val="20"/>
      <w:lang w:val="en-US"/>
    </w:rPr>
  </w:style>
  <w:style w:type="character" w:styleId="Referencafusnote">
    <w:name w:val="footnote reference"/>
    <w:basedOn w:val="Zadanifontodlomka"/>
    <w:uiPriority w:val="99"/>
    <w:semiHidden/>
    <w:rsid w:val="004D19FF"/>
    <w:rPr>
      <w:vertAlign w:val="superscript"/>
    </w:rPr>
  </w:style>
  <w:style w:type="character" w:styleId="Naglaeno">
    <w:name w:val="Strong"/>
    <w:basedOn w:val="Zadanifontodlomka"/>
    <w:uiPriority w:val="99"/>
    <w:qFormat/>
    <w:rsid w:val="004D19FF"/>
    <w:rPr>
      <w:b/>
      <w:bCs/>
    </w:rPr>
  </w:style>
  <w:style w:type="paragraph" w:styleId="Odlomakpopisa">
    <w:name w:val="List Paragraph"/>
    <w:basedOn w:val="Normal"/>
    <w:uiPriority w:val="99"/>
    <w:qFormat/>
    <w:rsid w:val="004D19FF"/>
    <w:pPr>
      <w:ind w:left="720"/>
    </w:pPr>
    <w:rPr>
      <w:rFonts w:ascii="Calibri" w:eastAsia="Times New Roman" w:hAnsi="Calibri" w:cs="Calibri"/>
    </w:rPr>
  </w:style>
  <w:style w:type="character" w:styleId="Referencakomentara">
    <w:name w:val="annotation reference"/>
    <w:basedOn w:val="Zadanifontodlomka"/>
    <w:uiPriority w:val="99"/>
    <w:semiHidden/>
    <w:rsid w:val="004D19FF"/>
    <w:rPr>
      <w:sz w:val="16"/>
      <w:szCs w:val="16"/>
    </w:rPr>
  </w:style>
  <w:style w:type="paragraph" w:styleId="Tekstkomentara">
    <w:name w:val="annotation text"/>
    <w:basedOn w:val="Normal"/>
    <w:link w:val="TekstkomentaraChar"/>
    <w:uiPriority w:val="99"/>
    <w:semiHidden/>
    <w:rsid w:val="004D19FF"/>
    <w:rPr>
      <w:rFonts w:ascii="Calibri" w:eastAsia="Calibri" w:hAnsi="Calibri" w:cs="Calibri"/>
      <w:sz w:val="20"/>
      <w:szCs w:val="20"/>
    </w:rPr>
  </w:style>
  <w:style w:type="character" w:customStyle="1" w:styleId="TekstkomentaraChar">
    <w:name w:val="Tekst komentara Char"/>
    <w:basedOn w:val="Zadanifontodlomka"/>
    <w:link w:val="Tekstkomentara"/>
    <w:uiPriority w:val="99"/>
    <w:semiHidden/>
    <w:rsid w:val="004D19FF"/>
    <w:rPr>
      <w:rFonts w:ascii="Calibri" w:eastAsia="Calibri" w:hAnsi="Calibri" w:cs="Calibri"/>
      <w:sz w:val="20"/>
      <w:szCs w:val="20"/>
    </w:rPr>
  </w:style>
  <w:style w:type="paragraph" w:styleId="Predmetkomentara">
    <w:name w:val="annotation subject"/>
    <w:basedOn w:val="Tekstkomentara"/>
    <w:next w:val="Tekstkomentara"/>
    <w:link w:val="PredmetkomentaraChar"/>
    <w:uiPriority w:val="99"/>
    <w:semiHidden/>
    <w:rsid w:val="004D19FF"/>
    <w:rPr>
      <w:b/>
      <w:bCs/>
    </w:rPr>
  </w:style>
  <w:style w:type="character" w:customStyle="1" w:styleId="PredmetkomentaraChar">
    <w:name w:val="Predmet komentara Char"/>
    <w:basedOn w:val="TekstkomentaraChar"/>
    <w:link w:val="Predmetkomentara"/>
    <w:uiPriority w:val="99"/>
    <w:semiHidden/>
    <w:rsid w:val="004D19FF"/>
    <w:rPr>
      <w:rFonts w:ascii="Calibri" w:eastAsia="Calibri" w:hAnsi="Calibri" w:cs="Calibri"/>
      <w:b/>
      <w:bCs/>
      <w:sz w:val="20"/>
      <w:szCs w:val="20"/>
    </w:rPr>
  </w:style>
  <w:style w:type="paragraph" w:styleId="Tekstbalonia">
    <w:name w:val="Balloon Text"/>
    <w:basedOn w:val="Normal"/>
    <w:link w:val="TekstbaloniaChar"/>
    <w:uiPriority w:val="99"/>
    <w:semiHidden/>
    <w:rsid w:val="004D19FF"/>
    <w:pPr>
      <w:spacing w:after="0" w:line="240" w:lineRule="auto"/>
    </w:pPr>
    <w:rPr>
      <w:rFonts w:ascii="Segoe UI" w:eastAsia="Calibri" w:hAnsi="Segoe UI" w:cs="Segoe UI"/>
      <w:sz w:val="18"/>
      <w:szCs w:val="18"/>
    </w:rPr>
  </w:style>
  <w:style w:type="character" w:customStyle="1" w:styleId="TekstbaloniaChar">
    <w:name w:val="Tekst balončića Char"/>
    <w:basedOn w:val="Zadanifontodlomka"/>
    <w:link w:val="Tekstbalonia"/>
    <w:uiPriority w:val="99"/>
    <w:semiHidden/>
    <w:rsid w:val="004D19FF"/>
    <w:rPr>
      <w:rFonts w:ascii="Segoe UI" w:eastAsia="Calibri" w:hAnsi="Segoe UI" w:cs="Segoe UI"/>
      <w:sz w:val="18"/>
      <w:szCs w:val="18"/>
    </w:rPr>
  </w:style>
  <w:style w:type="paragraph" w:styleId="Bezproreda">
    <w:name w:val="No Spacing"/>
    <w:uiPriority w:val="99"/>
    <w:qFormat/>
    <w:rsid w:val="004D19FF"/>
    <w:pPr>
      <w:spacing w:after="0" w:line="240" w:lineRule="auto"/>
    </w:pPr>
    <w:rPr>
      <w:rFonts w:ascii="Calibri" w:eastAsia="Times New Roman" w:hAnsi="Calibri" w:cs="Calibri"/>
    </w:rPr>
  </w:style>
  <w:style w:type="character" w:styleId="Hiperveza">
    <w:name w:val="Hyperlink"/>
    <w:basedOn w:val="Zadanifontodlomka"/>
    <w:uiPriority w:val="99"/>
    <w:rsid w:val="004D19F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9"/>
    <w:qFormat/>
    <w:rsid w:val="004D19FF"/>
    <w:pPr>
      <w:keepNext/>
      <w:tabs>
        <w:tab w:val="left" w:pos="1365"/>
      </w:tabs>
      <w:spacing w:after="0" w:line="360" w:lineRule="auto"/>
      <w:outlineLvl w:val="3"/>
    </w:pPr>
    <w:rPr>
      <w:rFonts w:ascii="Calibri" w:eastAsia="Times New Roman" w:hAnsi="Calibri" w:cs="Calibri"/>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4D19FF"/>
    <w:rPr>
      <w:rFonts w:ascii="Calibri" w:eastAsia="Times New Roman" w:hAnsi="Calibri" w:cs="Calibri"/>
      <w:b/>
      <w:bCs/>
      <w:sz w:val="28"/>
      <w:szCs w:val="28"/>
      <w:lang w:val="en-US"/>
    </w:rPr>
  </w:style>
  <w:style w:type="paragraph" w:styleId="NormalWeb">
    <w:name w:val="Normal (Web)"/>
    <w:basedOn w:val="Normal"/>
    <w:uiPriority w:val="99"/>
    <w:rsid w:val="004D19FF"/>
    <w:pPr>
      <w:spacing w:before="100" w:beforeAutospacing="1" w:after="100" w:afterAutospacing="1" w:line="240" w:lineRule="auto"/>
    </w:pPr>
    <w:rPr>
      <w:rFonts w:ascii="Calibri" w:eastAsia="Calibri" w:hAnsi="Calibri" w:cs="Times New Roman"/>
      <w:sz w:val="24"/>
      <w:szCs w:val="24"/>
      <w:lang w:eastAsia="hr-HR"/>
    </w:rPr>
  </w:style>
  <w:style w:type="paragraph" w:styleId="FootnoteText">
    <w:name w:val="footnote text"/>
    <w:basedOn w:val="Normal"/>
    <w:link w:val="FootnoteTextChar"/>
    <w:uiPriority w:val="99"/>
    <w:semiHidden/>
    <w:rsid w:val="004D19FF"/>
    <w:pPr>
      <w:spacing w:after="0" w:line="240" w:lineRule="auto"/>
    </w:pPr>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4D19FF"/>
    <w:rPr>
      <w:rFonts w:ascii="Calibri" w:eastAsia="Calibri" w:hAnsi="Calibri" w:cs="Calibri"/>
      <w:sz w:val="20"/>
      <w:szCs w:val="20"/>
      <w:lang w:val="en-US"/>
    </w:rPr>
  </w:style>
  <w:style w:type="character" w:styleId="FootnoteReference">
    <w:name w:val="footnote reference"/>
    <w:basedOn w:val="DefaultParagraphFont"/>
    <w:uiPriority w:val="99"/>
    <w:semiHidden/>
    <w:rsid w:val="004D19FF"/>
    <w:rPr>
      <w:vertAlign w:val="superscript"/>
    </w:rPr>
  </w:style>
  <w:style w:type="character" w:styleId="Strong">
    <w:name w:val="Strong"/>
    <w:basedOn w:val="DefaultParagraphFont"/>
    <w:uiPriority w:val="99"/>
    <w:qFormat/>
    <w:rsid w:val="004D19FF"/>
    <w:rPr>
      <w:b/>
      <w:bCs/>
    </w:rPr>
  </w:style>
  <w:style w:type="paragraph" w:styleId="ListParagraph">
    <w:name w:val="List Paragraph"/>
    <w:basedOn w:val="Normal"/>
    <w:uiPriority w:val="99"/>
    <w:qFormat/>
    <w:rsid w:val="004D19FF"/>
    <w:pPr>
      <w:ind w:left="720"/>
    </w:pPr>
    <w:rPr>
      <w:rFonts w:ascii="Calibri" w:eastAsia="Times New Roman" w:hAnsi="Calibri" w:cs="Calibri"/>
    </w:rPr>
  </w:style>
  <w:style w:type="character" w:styleId="CommentReference">
    <w:name w:val="annotation reference"/>
    <w:basedOn w:val="DefaultParagraphFont"/>
    <w:uiPriority w:val="99"/>
    <w:semiHidden/>
    <w:rsid w:val="004D19FF"/>
    <w:rPr>
      <w:sz w:val="16"/>
      <w:szCs w:val="16"/>
    </w:rPr>
  </w:style>
  <w:style w:type="paragraph" w:styleId="CommentText">
    <w:name w:val="annotation text"/>
    <w:basedOn w:val="Normal"/>
    <w:link w:val="CommentTextChar"/>
    <w:uiPriority w:val="99"/>
    <w:semiHidden/>
    <w:rsid w:val="004D19FF"/>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4D19FF"/>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rsid w:val="004D19FF"/>
    <w:rPr>
      <w:b/>
      <w:bCs/>
    </w:rPr>
  </w:style>
  <w:style w:type="character" w:customStyle="1" w:styleId="CommentSubjectChar">
    <w:name w:val="Comment Subject Char"/>
    <w:basedOn w:val="CommentTextChar"/>
    <w:link w:val="CommentSubject"/>
    <w:uiPriority w:val="99"/>
    <w:semiHidden/>
    <w:rsid w:val="004D19FF"/>
    <w:rPr>
      <w:rFonts w:ascii="Calibri" w:eastAsia="Calibri" w:hAnsi="Calibri" w:cs="Calibri"/>
      <w:b/>
      <w:bCs/>
      <w:sz w:val="20"/>
      <w:szCs w:val="20"/>
    </w:rPr>
  </w:style>
  <w:style w:type="paragraph" w:styleId="BalloonText">
    <w:name w:val="Balloon Text"/>
    <w:basedOn w:val="Normal"/>
    <w:link w:val="BalloonTextChar"/>
    <w:uiPriority w:val="99"/>
    <w:semiHidden/>
    <w:rsid w:val="004D19FF"/>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4D19FF"/>
    <w:rPr>
      <w:rFonts w:ascii="Segoe UI" w:eastAsia="Calibri" w:hAnsi="Segoe UI" w:cs="Segoe UI"/>
      <w:sz w:val="18"/>
      <w:szCs w:val="18"/>
    </w:rPr>
  </w:style>
  <w:style w:type="paragraph" w:styleId="NoSpacing">
    <w:name w:val="No Spacing"/>
    <w:uiPriority w:val="99"/>
    <w:qFormat/>
    <w:rsid w:val="004D19FF"/>
    <w:pPr>
      <w:spacing w:after="0" w:line="240" w:lineRule="auto"/>
    </w:pPr>
    <w:rPr>
      <w:rFonts w:ascii="Calibri" w:eastAsia="Times New Roman" w:hAnsi="Calibri" w:cs="Calibri"/>
    </w:rPr>
  </w:style>
  <w:style w:type="character" w:styleId="Hyperlink">
    <w:name w:val="Hyperlink"/>
    <w:basedOn w:val="DefaultParagraphFont"/>
    <w:uiPriority w:val="99"/>
    <w:rsid w:val="004D19FF"/>
    <w:rPr>
      <w:color w:val="0000FF"/>
      <w:u w:val="single"/>
    </w:rPr>
  </w:style>
</w:styles>
</file>

<file path=word/webSettings.xml><?xml version="1.0" encoding="utf-8"?>
<w:webSettings xmlns:r="http://schemas.openxmlformats.org/officeDocument/2006/relationships" xmlns:w="http://schemas.openxmlformats.org/wordprocessingml/2006/main">
  <w:divs>
    <w:div w:id="205523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1961</Words>
  <Characters>11181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Ante</dc:creator>
  <cp:lastModifiedBy>fizika</cp:lastModifiedBy>
  <cp:revision>2</cp:revision>
  <dcterms:created xsi:type="dcterms:W3CDTF">2016-12-05T08:51:00Z</dcterms:created>
  <dcterms:modified xsi:type="dcterms:W3CDTF">2016-12-05T08:51:00Z</dcterms:modified>
</cp:coreProperties>
</file>