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B79E3">
              <w:rPr>
                <w:rFonts w:ascii="Times New Roman" w:hAnsi="Times New Roman" w:cs="Times New Roman"/>
                <w:sz w:val="24"/>
                <w:szCs w:val="24"/>
              </w:rPr>
              <w:t>AZRED  6. A, B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606"/>
        <w:gridCol w:w="2902"/>
        <w:gridCol w:w="3158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3B34C3" w:rsidRDefault="00EB7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A, B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602"/>
        <w:gridCol w:w="700"/>
        <w:gridCol w:w="2200"/>
        <w:gridCol w:w="448"/>
        <w:gridCol w:w="1870"/>
        <w:gridCol w:w="846"/>
      </w:tblGrid>
      <w:tr w:rsidR="00540A4E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540A4E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540A4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EB79E3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2020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40A4E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3"/>
        <w:gridCol w:w="1659"/>
        <w:gridCol w:w="4395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EB79E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54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6883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KOŠLJUN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015E07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OTOK KRK-BAŠKA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1112"/>
        <w:gridCol w:w="440"/>
        <w:gridCol w:w="1865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015E07" w:rsidRPr="00540A4E" w:rsidTr="00D55A8F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FF"/>
              </w:rPr>
              <w:t>BROD+ULAZNICA-KOŠLJUN, JURANDVOR</w:t>
            </w: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882268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882268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15E07" w:rsidRPr="00540A4E" w:rsidTr="00D93631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15E07" w:rsidRPr="00540A4E" w:rsidRDefault="0001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3253" w:type="dxa"/>
            <w:gridSpan w:val="3"/>
            <w:tcBorders>
              <w:left w:val="single" w:sz="2" w:space="0" w:color="auto"/>
            </w:tcBorders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015E07">
              <w:rPr>
                <w:rFonts w:ascii="Times New Roman" w:hAnsi="Times New Roman" w:cs="Times New Roman"/>
                <w:b/>
                <w:color w:val="0000FF"/>
              </w:rPr>
              <w:t>CIJENA SA RUČKOM</w:t>
            </w:r>
          </w:p>
        </w:tc>
        <w:tc>
          <w:tcPr>
            <w:tcW w:w="2694" w:type="dxa"/>
            <w:gridSpan w:val="2"/>
          </w:tcPr>
          <w:p w:rsidR="00015E07" w:rsidRPr="00015E07" w:rsidRDefault="00015E07">
            <w:pPr>
              <w:rPr>
                <w:rFonts w:ascii="Times New Roman" w:hAnsi="Times New Roman" w:cs="Times New Roman"/>
                <w:b/>
              </w:rPr>
            </w:pPr>
            <w:r w:rsidRPr="00015E07">
              <w:rPr>
                <w:rFonts w:ascii="Times New Roman" w:hAnsi="Times New Roman" w:cs="Times New Roman"/>
                <w:b/>
              </w:rPr>
              <w:t>CIJENA BEZ RUČKA</w:t>
            </w:r>
          </w:p>
        </w:tc>
      </w:tr>
      <w:tr w:rsidR="005C44D2" w:rsidRPr="00540A4E" w:rsidTr="0026459F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947" w:type="dxa"/>
            <w:gridSpan w:val="5"/>
            <w:tcBorders>
              <w:left w:val="single" w:sz="2" w:space="0" w:color="auto"/>
            </w:tcBorders>
          </w:tcPr>
          <w:p w:rsidR="005C44D2" w:rsidRPr="00540A4E" w:rsidRDefault="005C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PLAĆANJE UPLATNICAMA</w:t>
            </w: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"/>
        <w:gridCol w:w="2453"/>
        <w:gridCol w:w="2805"/>
        <w:gridCol w:w="1953"/>
        <w:gridCol w:w="2465"/>
      </w:tblGrid>
      <w:tr w:rsidR="00107811" w:rsidRPr="00540A4E" w:rsidTr="00957555"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7811" w:rsidRPr="00540A4E" w:rsidRDefault="0010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811" w:rsidRPr="00540A4E" w:rsidRDefault="0010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7223" w:type="dxa"/>
            <w:gridSpan w:val="3"/>
            <w:tcBorders>
              <w:left w:val="single" w:sz="2" w:space="0" w:color="auto"/>
            </w:tcBorders>
          </w:tcPr>
          <w:p w:rsidR="00107811" w:rsidRPr="00AB73F0" w:rsidRDefault="0010781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  DANA OD OBJAVE NA MREŽNIM STRANICAMA</w:t>
            </w:r>
          </w:p>
        </w:tc>
      </w:tr>
      <w:tr w:rsidR="006F4A99" w:rsidRPr="00540A4E" w:rsidTr="00107811">
        <w:tc>
          <w:tcPr>
            <w:tcW w:w="5782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53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6F4A99" w:rsidRDefault="006F4A99"/>
    <w:p w:rsidR="006F4A99" w:rsidRPr="006F4A99" w:rsidRDefault="006F4A99" w:rsidP="006F4A99">
      <w:pPr>
        <w:spacing w:after="0"/>
        <w:rPr>
          <w:rFonts w:ascii="Times New Roman" w:hAnsi="Times New Roman" w:cs="Times New Roman"/>
          <w:i/>
        </w:rPr>
      </w:pPr>
      <w:r w:rsidRPr="006F4A99">
        <w:rPr>
          <w:rFonts w:ascii="Times New Roman" w:hAnsi="Times New Roman" w:cs="Times New Roman"/>
          <w:i/>
        </w:rPr>
        <w:t>Napomena: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Pristigle ponude trebaju biti u skladu s propisima vezanim uz turističku djelatnost.</w:t>
      </w:r>
    </w:p>
    <w:p w:rsidR="006F4A99" w:rsidRPr="00AB73F0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Ponuditelj dostavlja ponude čija je cijena razrađena po traženim točkama ( od 8 do 10 ) te ukupnu cijenu tražene ponude uključujući licenciranog turističkog pratitelja za svaku grupu od 15 do 75 putnika.</w:t>
      </w:r>
    </w:p>
    <w:p w:rsidR="006F4A99" w:rsidRDefault="006F4A99" w:rsidP="006F4A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73F0">
        <w:rPr>
          <w:rFonts w:ascii="Times New Roman" w:hAnsi="Times New Roman" w:cs="Times New Roman"/>
          <w:b/>
        </w:rPr>
        <w:t>U obzir će se uzimati ponude zaprimljene u poštanskome uredu do navedenoga roka i uz iskazane cijene tražene po stavkama.</w:t>
      </w:r>
    </w:p>
    <w:p w:rsidR="003B34C3" w:rsidRDefault="003B34C3" w:rsidP="00F634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3420">
        <w:rPr>
          <w:rFonts w:ascii="Times New Roman" w:hAnsi="Times New Roman" w:cs="Times New Roman"/>
          <w:b/>
        </w:rPr>
        <w:t>Ponudu detaljno razraditi.</w:t>
      </w:r>
    </w:p>
    <w:p w:rsidR="00EC441B" w:rsidRDefault="00EC441B" w:rsidP="00EC441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PLAĆANJE UPLATNICAMA</w:t>
      </w:r>
    </w:p>
    <w:p w:rsidR="00EC441B" w:rsidRPr="00EC441B" w:rsidRDefault="00EC441B" w:rsidP="00EC441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C441B" w:rsidRPr="00EC441B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5E07"/>
    <w:rsid w:val="00017623"/>
    <w:rsid w:val="000764F4"/>
    <w:rsid w:val="000B32F9"/>
    <w:rsid w:val="000B4141"/>
    <w:rsid w:val="00107811"/>
    <w:rsid w:val="00142233"/>
    <w:rsid w:val="00162FB2"/>
    <w:rsid w:val="002F41CD"/>
    <w:rsid w:val="0034526C"/>
    <w:rsid w:val="00345FE9"/>
    <w:rsid w:val="003B34C3"/>
    <w:rsid w:val="004250AE"/>
    <w:rsid w:val="004B4CFC"/>
    <w:rsid w:val="00521672"/>
    <w:rsid w:val="00540A4E"/>
    <w:rsid w:val="005C44D2"/>
    <w:rsid w:val="00633A63"/>
    <w:rsid w:val="00654008"/>
    <w:rsid w:val="006F4A99"/>
    <w:rsid w:val="00773245"/>
    <w:rsid w:val="00847FDA"/>
    <w:rsid w:val="00882268"/>
    <w:rsid w:val="008A6CA4"/>
    <w:rsid w:val="008B4EC6"/>
    <w:rsid w:val="008C7D64"/>
    <w:rsid w:val="008D4D09"/>
    <w:rsid w:val="009A581C"/>
    <w:rsid w:val="00AB73F0"/>
    <w:rsid w:val="00B745F4"/>
    <w:rsid w:val="00B85B5D"/>
    <w:rsid w:val="00C17350"/>
    <w:rsid w:val="00C53CF5"/>
    <w:rsid w:val="00CE482B"/>
    <w:rsid w:val="00D725BC"/>
    <w:rsid w:val="00E56CE0"/>
    <w:rsid w:val="00EB79E3"/>
    <w:rsid w:val="00EC441B"/>
    <w:rsid w:val="00EE3F47"/>
    <w:rsid w:val="00F61F65"/>
    <w:rsid w:val="00F63420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2EE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ante smoljo</cp:lastModifiedBy>
  <cp:revision>5</cp:revision>
  <cp:lastPrinted>2017-03-16T11:50:00Z</cp:lastPrinted>
  <dcterms:created xsi:type="dcterms:W3CDTF">2020-01-27T12:26:00Z</dcterms:created>
  <dcterms:modified xsi:type="dcterms:W3CDTF">2020-02-20T13:42:00Z</dcterms:modified>
</cp:coreProperties>
</file>