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 xml:space="preserve">Na temelju članka 10., st. 1. i st. 2. Pravilnika o načinu i postupku zapošljavanja u OŠ </w:t>
      </w:r>
      <w:r w:rsidR="000628F2" w:rsidRPr="004C3EA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, Povjerenstvo za procjenu i vrednovanje kandidata prijavljenih na natječaj donosi: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Odluku o načinu vrednovanja kandidata</w:t>
      </w:r>
    </w:p>
    <w:p w:rsidR="006E764E" w:rsidRDefault="00744FA4" w:rsidP="006E76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SPREMAČ/ICA</w:t>
      </w:r>
      <w:r w:rsidR="00634D2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,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(m/ž), 1 izvršitelj/izvršiteljica, na 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određeno puno radno vrijeme, 40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sati tjedno</w:t>
      </w:r>
    </w:p>
    <w:p w:rsidR="00501E6E" w:rsidRPr="006E764E" w:rsidRDefault="00501E6E" w:rsidP="00501E6E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1.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Način, odnosno postupak vrednovanja provest će se </w:t>
      </w:r>
      <w:r w:rsidR="0028218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pismenom</w:t>
      </w:r>
      <w:r w:rsidR="00282183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provjerom/procjenom znanja kandidata i razgovorom (intervjuom).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2.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Sadržaj vrednovanja, područja provjere, pravni i drugi izvori za pripremu kandidata za vrednovanje:</w:t>
      </w:r>
    </w:p>
    <w:p w:rsidR="00744FA4" w:rsidRPr="00744FA4" w:rsidRDefault="00744FA4" w:rsidP="00744FA4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Cs/>
          <w:color w:val="000000"/>
          <w:sz w:val="24"/>
          <w:szCs w:val="24"/>
          <w:shd w:val="clear" w:color="auto" w:fill="FFFFFF"/>
          <w:lang w:eastAsia="hr-HR"/>
        </w:rPr>
      </w:pPr>
      <w:r w:rsidRPr="00744FA4">
        <w:rPr>
          <w:rFonts w:ascii="Verdana" w:eastAsia="Times New Roman" w:hAnsi="Verdana" w:cs="Arial"/>
          <w:bCs/>
          <w:color w:val="000000"/>
          <w:sz w:val="24"/>
          <w:szCs w:val="24"/>
          <w:shd w:val="clear" w:color="auto" w:fill="FFFFFF"/>
          <w:lang w:eastAsia="hr-HR"/>
        </w:rPr>
        <w:t>Zakon o radu</w:t>
      </w:r>
    </w:p>
    <w:p w:rsidR="00744FA4" w:rsidRPr="00744FA4" w:rsidRDefault="00744FA4" w:rsidP="00744FA4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Cs/>
          <w:color w:val="000000"/>
          <w:sz w:val="24"/>
          <w:szCs w:val="24"/>
          <w:shd w:val="clear" w:color="auto" w:fill="FFFFFF"/>
          <w:lang w:eastAsia="hr-HR"/>
        </w:rPr>
      </w:pPr>
      <w:r w:rsidRPr="00744FA4">
        <w:rPr>
          <w:rFonts w:ascii="Verdana" w:eastAsia="Times New Roman" w:hAnsi="Verdana" w:cs="Arial"/>
          <w:bCs/>
          <w:color w:val="000000"/>
          <w:sz w:val="24"/>
          <w:szCs w:val="24"/>
          <w:shd w:val="clear" w:color="auto" w:fill="FFFFFF"/>
          <w:lang w:eastAsia="hr-HR"/>
        </w:rPr>
        <w:t>Zakon o odgoju i obrazovanju</w:t>
      </w:r>
    </w:p>
    <w:p w:rsidR="00744FA4" w:rsidRPr="00744FA4" w:rsidRDefault="00744FA4" w:rsidP="00744FA4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Cs/>
          <w:color w:val="000000"/>
          <w:sz w:val="24"/>
          <w:szCs w:val="24"/>
          <w:shd w:val="clear" w:color="auto" w:fill="FFFFFF"/>
          <w:lang w:eastAsia="hr-HR"/>
        </w:rPr>
      </w:pPr>
      <w:r w:rsidRPr="00744FA4">
        <w:rPr>
          <w:rFonts w:ascii="Verdana" w:eastAsia="Times New Roman" w:hAnsi="Verdana" w:cs="Arial"/>
          <w:bCs/>
          <w:color w:val="000000"/>
          <w:sz w:val="24"/>
          <w:szCs w:val="24"/>
          <w:shd w:val="clear" w:color="auto" w:fill="FFFFFF"/>
          <w:lang w:eastAsia="hr-HR"/>
        </w:rPr>
        <w:t xml:space="preserve">Statut Osnovne škole </w:t>
      </w:r>
      <w:r w:rsidR="00255F09">
        <w:rPr>
          <w:rFonts w:ascii="Verdana" w:eastAsia="Times New Roman" w:hAnsi="Verdana" w:cs="Arial"/>
          <w:bCs/>
          <w:color w:val="000000"/>
          <w:sz w:val="24"/>
          <w:szCs w:val="24"/>
          <w:shd w:val="clear" w:color="auto" w:fill="FFFFFF"/>
          <w:lang w:eastAsia="hr-HR"/>
        </w:rPr>
        <w:t>Malešnica</w:t>
      </w:r>
    </w:p>
    <w:p w:rsidR="00744FA4" w:rsidRPr="00744FA4" w:rsidRDefault="00744FA4" w:rsidP="00744FA4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Cs/>
          <w:color w:val="000000"/>
          <w:sz w:val="24"/>
          <w:szCs w:val="24"/>
          <w:shd w:val="clear" w:color="auto" w:fill="FFFFFF"/>
          <w:lang w:eastAsia="hr-HR"/>
        </w:rPr>
      </w:pPr>
      <w:r w:rsidRPr="00744FA4">
        <w:rPr>
          <w:rFonts w:ascii="Verdana" w:eastAsia="Times New Roman" w:hAnsi="Verdana" w:cs="Arial"/>
          <w:bCs/>
          <w:color w:val="000000"/>
          <w:sz w:val="24"/>
          <w:szCs w:val="24"/>
          <w:shd w:val="clear" w:color="auto" w:fill="FFFFFF"/>
          <w:lang w:eastAsia="hr-HR"/>
        </w:rPr>
        <w:t xml:space="preserve">Pravilnik o kućnom redu Osnovne škole </w:t>
      </w:r>
      <w:r w:rsidR="00255F09">
        <w:rPr>
          <w:rFonts w:ascii="Verdana" w:eastAsia="Times New Roman" w:hAnsi="Verdana" w:cs="Arial"/>
          <w:bCs/>
          <w:color w:val="000000"/>
          <w:sz w:val="24"/>
          <w:szCs w:val="24"/>
          <w:shd w:val="clear" w:color="auto" w:fill="FFFFFF"/>
          <w:lang w:eastAsia="hr-HR"/>
        </w:rPr>
        <w:t>Malešnica</w:t>
      </w:r>
    </w:p>
    <w:p w:rsidR="00744FA4" w:rsidRDefault="00744FA4" w:rsidP="00744FA4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Cs/>
          <w:color w:val="000000"/>
          <w:sz w:val="24"/>
          <w:szCs w:val="24"/>
          <w:shd w:val="clear" w:color="auto" w:fill="FFFFFF"/>
          <w:lang w:eastAsia="hr-HR"/>
        </w:rPr>
      </w:pPr>
      <w:r w:rsidRPr="00744FA4">
        <w:rPr>
          <w:rFonts w:ascii="Verdana" w:eastAsia="Times New Roman" w:hAnsi="Verdana" w:cs="Arial"/>
          <w:bCs/>
          <w:color w:val="000000"/>
          <w:sz w:val="24"/>
          <w:szCs w:val="24"/>
          <w:shd w:val="clear" w:color="auto" w:fill="FFFFFF"/>
          <w:lang w:eastAsia="hr-HR"/>
        </w:rPr>
        <w:t>Državni pedagoški standard osnovnoškolskog sustava odgoja i obrazovanja (NN 63/2008)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bookmarkStart w:id="0" w:name="_GoBack"/>
      <w:bookmarkEnd w:id="0"/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3.</w:t>
      </w:r>
    </w:p>
    <w:p w:rsidR="000C4539" w:rsidRPr="00EF7098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Vrednovanje kandidata, odnosno </w:t>
      </w:r>
      <w:r w:rsidR="00255F0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pismena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provjera/procjena znanja kandidata i razgovor (intervju) u postupku natječaja za radno mjesto pod rednim brojem 1. </w:t>
      </w:r>
      <w:r w:rsidR="00C8397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1.</w:t>
      </w:r>
      <w:r w:rsidR="00C8397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ab/>
      </w:r>
      <w:r w:rsidR="00255F0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spremač</w:t>
      </w:r>
      <w:r w:rsidR="00C8397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/</w:t>
      </w:r>
      <w:proofErr w:type="spellStart"/>
      <w:r w:rsidR="00C8397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ica</w:t>
      </w:r>
      <w:proofErr w:type="spellEnd"/>
      <w:r w:rsidR="00634D2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,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(m/ž), 1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izvršitelj/izvršiteljica, na 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određeno </w:t>
      </w:r>
      <w:r w:rsidR="00BD5AD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puno radno vrijeme,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BD5AD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40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sati tjedno</w:t>
      </w:r>
      <w:r w:rsidR="00255F0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objavljen dana 29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255F0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255F0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2024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. na mrežnoj stranici i oglasnoj ploči Hrvatskog zavoda za zapošljavanje i mrežnoj stranici i oglasnoj ploči Osnovne škole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Malešnica,</w:t>
      </w:r>
      <w:r w:rsidR="000C4539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održat će se </w:t>
      </w:r>
      <w:r w:rsidR="00255F09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19</w:t>
      </w:r>
      <w:r w:rsidR="00E40D95" w:rsidRPr="00EF7098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="002A1376" w:rsidRPr="00EF7098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</w:t>
      </w:r>
      <w:r w:rsidR="00255F09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2</w:t>
      </w:r>
      <w:r w:rsidR="00320EFE" w:rsidRPr="00EF7098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="002A1376" w:rsidRPr="00EF7098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</w:t>
      </w:r>
      <w:r w:rsidR="00255F09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2024</w:t>
      </w:r>
      <w:r w:rsidR="00C83971" w:rsidRPr="00EF7098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. godine s početkom u </w:t>
      </w:r>
      <w:r w:rsidR="00255F09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9</w:t>
      </w:r>
      <w:r w:rsidR="003B781D" w:rsidRPr="00EF7098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.0</w:t>
      </w:r>
      <w:r w:rsidR="00320EFE" w:rsidRPr="00EF7098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0</w:t>
      </w:r>
      <w:r w:rsidRPr="00EF7098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 sati u Osnovnoj školi </w:t>
      </w:r>
      <w:r w:rsidR="000C4539" w:rsidRPr="00EF7098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>Malešnica</w:t>
      </w:r>
      <w:r w:rsidRPr="00EF7098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>.</w:t>
      </w:r>
    </w:p>
    <w:p w:rsidR="006E764E" w:rsidRPr="006E764E" w:rsidRDefault="00255F09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Pismena</w:t>
      </w:r>
      <w:r w:rsidR="006E764E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provjera/procjena kand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idata i </w:t>
      </w:r>
      <w:r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intervju trajat će 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30 minuta</w:t>
      </w:r>
      <w:r w:rsidR="006E764E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6E764E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br/>
        <w:t>Na testiranje se pozivaju svi kandidati sukladno listi kandidata (Prilog 1. ove Odluke).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4.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Odluka o načinu vrednovanja i lista kandidata objavit će se na mrežnoj stranici Škole.</w:t>
      </w:r>
    </w:p>
    <w:p w:rsidR="006E764E" w:rsidRPr="006E764E" w:rsidRDefault="006E764E" w:rsidP="000C453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Povjerenstvo za procjenu i vrednovanje kandidata</w:t>
      </w:r>
    </w:p>
    <w:p w:rsidR="00255F09" w:rsidRDefault="00255F09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</w:p>
    <w:p w:rsidR="00255F09" w:rsidRDefault="00255F09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</w:p>
    <w:p w:rsidR="006E764E" w:rsidRPr="006E764E" w:rsidRDefault="000C4539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Prilog 1.</w:t>
      </w:r>
      <w:r w:rsidR="006E764E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4C3EAE" w:rsidRPr="004C3EAE" w:rsidRDefault="006E764E" w:rsidP="004C3E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Popis kandidata koji su podnijeli pravodobne i potpune prijave i ispunjavaju formalne uvjete natječaja pozivaju se na </w:t>
      </w:r>
      <w:r w:rsidR="00255F0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pismenu</w:t>
      </w: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procjenu/provje</w:t>
      </w:r>
      <w:r w:rsidR="00E40D95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ru </w:t>
      </w:r>
      <w:r w:rsidR="0093456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znanja i intervju dana </w:t>
      </w:r>
      <w:r w:rsidR="00255F09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19</w:t>
      </w:r>
      <w:r w:rsidR="00320EFE" w:rsidRPr="00EF7098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="00255F09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2</w:t>
      </w:r>
      <w:r w:rsidR="002A1376" w:rsidRPr="00EF7098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. </w:t>
      </w:r>
      <w:r w:rsidR="00255F09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2024</w:t>
      </w:r>
      <w:r w:rsidR="00320EFE" w:rsidRPr="00EF7098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Pr="00EF7098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u OŠ </w:t>
      </w:r>
      <w:r w:rsidR="000C4539" w:rsidRPr="00EF7098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Malešnica</w:t>
      </w:r>
      <w:r w:rsidR="004C3EAE" w:rsidRPr="00BB2349">
        <w:rPr>
          <w:rFonts w:ascii="Verdana" w:eastAsia="Times New Roman" w:hAnsi="Verdana" w:cs="Times New Roman"/>
          <w:bCs/>
          <w:color w:val="FF0000"/>
          <w:shd w:val="clear" w:color="auto" w:fill="FFFFFF"/>
          <w:lang w:eastAsia="hr-HR"/>
        </w:rPr>
        <w:t xml:space="preserve">  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448"/>
        <w:gridCol w:w="3626"/>
      </w:tblGrid>
      <w:tr w:rsidR="00E40D95" w:rsidTr="00C66AC0">
        <w:trPr>
          <w:trHeight w:val="212"/>
        </w:trPr>
        <w:tc>
          <w:tcPr>
            <w:tcW w:w="448" w:type="dxa"/>
          </w:tcPr>
          <w:p w:rsidR="00E40D95" w:rsidRDefault="00E40D95" w:rsidP="00E47744">
            <w:r>
              <w:t>1.</w:t>
            </w:r>
          </w:p>
        </w:tc>
        <w:tc>
          <w:tcPr>
            <w:tcW w:w="3626" w:type="dxa"/>
          </w:tcPr>
          <w:p w:rsidR="00E40D95" w:rsidRDefault="00501E6E" w:rsidP="00E47744">
            <w:r>
              <w:t>ANA SOLDO</w:t>
            </w:r>
          </w:p>
        </w:tc>
      </w:tr>
      <w:tr w:rsidR="00501E6E" w:rsidTr="00C66AC0">
        <w:trPr>
          <w:trHeight w:val="212"/>
        </w:trPr>
        <w:tc>
          <w:tcPr>
            <w:tcW w:w="448" w:type="dxa"/>
          </w:tcPr>
          <w:p w:rsidR="00501E6E" w:rsidRDefault="00501E6E" w:rsidP="00E47744">
            <w:r>
              <w:t>2.</w:t>
            </w:r>
          </w:p>
        </w:tc>
        <w:tc>
          <w:tcPr>
            <w:tcW w:w="3626" w:type="dxa"/>
          </w:tcPr>
          <w:p w:rsidR="00501E6E" w:rsidRDefault="00501E6E" w:rsidP="00E47744">
            <w:r>
              <w:t>SEMIRA KORMAN</w:t>
            </w:r>
          </w:p>
        </w:tc>
      </w:tr>
      <w:tr w:rsidR="00501E6E" w:rsidTr="00C66AC0">
        <w:trPr>
          <w:trHeight w:val="212"/>
        </w:trPr>
        <w:tc>
          <w:tcPr>
            <w:tcW w:w="448" w:type="dxa"/>
          </w:tcPr>
          <w:p w:rsidR="00501E6E" w:rsidRDefault="00501E6E" w:rsidP="00E47744">
            <w:r>
              <w:t>3.</w:t>
            </w:r>
          </w:p>
        </w:tc>
        <w:tc>
          <w:tcPr>
            <w:tcW w:w="3626" w:type="dxa"/>
          </w:tcPr>
          <w:p w:rsidR="00501E6E" w:rsidRDefault="00501E6E" w:rsidP="00E47744">
            <w:r>
              <w:t>NADA CAREVIĆ</w:t>
            </w:r>
          </w:p>
        </w:tc>
      </w:tr>
    </w:tbl>
    <w:p w:rsidR="006E764E" w:rsidRPr="006E764E" w:rsidRDefault="006E764E" w:rsidP="004C3E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Ukoliko kandidat ne pristupi vrednovanju, smatra se da je odustao od prijave na natječaj. Svi kandidati koji pristupaju usmenoj procjeni/provjeri znanja kandidata i razgovora (intervjua) dužni su sa sobom imati odgovarajuću identifikacijsku ispravu.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Povjerenstvo za procjenu i vrednovanje kandidata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546D8B" w:rsidRPr="006E764E" w:rsidRDefault="00546D8B"/>
    <w:sectPr w:rsidR="00546D8B" w:rsidRPr="006E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C68A4"/>
    <w:multiLevelType w:val="multilevel"/>
    <w:tmpl w:val="496A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C2D53"/>
    <w:multiLevelType w:val="multilevel"/>
    <w:tmpl w:val="FE10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5F2A67"/>
    <w:multiLevelType w:val="hybridMultilevel"/>
    <w:tmpl w:val="29589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A3A44"/>
    <w:multiLevelType w:val="multilevel"/>
    <w:tmpl w:val="001C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4E"/>
    <w:rsid w:val="000628F2"/>
    <w:rsid w:val="000C4539"/>
    <w:rsid w:val="00177C1F"/>
    <w:rsid w:val="00255F09"/>
    <w:rsid w:val="00282183"/>
    <w:rsid w:val="002A1376"/>
    <w:rsid w:val="002A273D"/>
    <w:rsid w:val="00320EFE"/>
    <w:rsid w:val="00336099"/>
    <w:rsid w:val="003B781D"/>
    <w:rsid w:val="004C3EAE"/>
    <w:rsid w:val="00501E6E"/>
    <w:rsid w:val="00531FA0"/>
    <w:rsid w:val="00546D8B"/>
    <w:rsid w:val="00634D21"/>
    <w:rsid w:val="006E764E"/>
    <w:rsid w:val="006F520D"/>
    <w:rsid w:val="00744FA4"/>
    <w:rsid w:val="007535B1"/>
    <w:rsid w:val="008E2EB9"/>
    <w:rsid w:val="00934563"/>
    <w:rsid w:val="00AC2C72"/>
    <w:rsid w:val="00AC65B3"/>
    <w:rsid w:val="00BB2349"/>
    <w:rsid w:val="00BD5ADE"/>
    <w:rsid w:val="00C66AC0"/>
    <w:rsid w:val="00C83971"/>
    <w:rsid w:val="00E40D95"/>
    <w:rsid w:val="00E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8650"/>
  <w15:chartTrackingRefBased/>
  <w15:docId w15:val="{6F3DCEBC-7E80-4E8D-9D6E-633F5EA8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E764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E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C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EA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44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4</cp:revision>
  <cp:lastPrinted>2024-02-14T13:13:00Z</cp:lastPrinted>
  <dcterms:created xsi:type="dcterms:W3CDTF">2024-02-14T13:13:00Z</dcterms:created>
  <dcterms:modified xsi:type="dcterms:W3CDTF">2024-02-15T07:19:00Z</dcterms:modified>
</cp:coreProperties>
</file>